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87" w:rsidRDefault="00747887" w:rsidP="008C28AA">
      <w:pPr>
        <w:spacing w:before="100" w:beforeAutospacing="1" w:after="100" w:afterAutospacing="1" w:line="240" w:lineRule="auto"/>
        <w:rPr>
          <w:rFonts w:eastAsia="Times New Roman"/>
          <w:lang w:eastAsia="nl-NL"/>
        </w:rPr>
      </w:pPr>
      <w:r>
        <w:rPr>
          <w:rFonts w:eastAsia="Times New Roman"/>
          <w:noProof/>
          <w:lang w:eastAsia="nl-NL"/>
        </w:rPr>
        <w:drawing>
          <wp:anchor distT="0" distB="0" distL="114300" distR="114300" simplePos="0" relativeHeight="251663360" behindDoc="0" locked="0" layoutInCell="1" allowOverlap="1">
            <wp:simplePos x="0" y="0"/>
            <wp:positionH relativeFrom="column">
              <wp:posOffset>3489325</wp:posOffset>
            </wp:positionH>
            <wp:positionV relativeFrom="paragraph">
              <wp:posOffset>60960</wp:posOffset>
            </wp:positionV>
            <wp:extent cx="2080260" cy="873709"/>
            <wp:effectExtent l="0" t="0" r="0" b="317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ieuw afd Hgom.jpg"/>
                    <pic:cNvPicPr/>
                  </pic:nvPicPr>
                  <pic:blipFill>
                    <a:blip r:embed="rId8">
                      <a:extLst>
                        <a:ext uri="{28A0092B-C50C-407E-A947-70E740481C1C}">
                          <a14:useLocalDpi xmlns:a14="http://schemas.microsoft.com/office/drawing/2010/main" val="0"/>
                        </a:ext>
                      </a:extLst>
                    </a:blip>
                    <a:stretch>
                      <a:fillRect/>
                    </a:stretch>
                  </pic:blipFill>
                  <pic:spPr>
                    <a:xfrm>
                      <a:off x="0" y="0"/>
                      <a:ext cx="2080260" cy="873709"/>
                    </a:xfrm>
                    <a:prstGeom prst="rect">
                      <a:avLst/>
                    </a:prstGeom>
                  </pic:spPr>
                </pic:pic>
              </a:graphicData>
            </a:graphic>
            <wp14:sizeRelH relativeFrom="page">
              <wp14:pctWidth>0</wp14:pctWidth>
            </wp14:sizeRelH>
            <wp14:sizeRelV relativeFrom="page">
              <wp14:pctHeight>0</wp14:pctHeight>
            </wp14:sizeRelV>
          </wp:anchor>
        </w:drawing>
      </w:r>
    </w:p>
    <w:p w:rsidR="00747887" w:rsidRDefault="00747887" w:rsidP="008C28AA">
      <w:pPr>
        <w:spacing w:before="100" w:beforeAutospacing="1" w:after="100" w:afterAutospacing="1" w:line="240" w:lineRule="auto"/>
        <w:rPr>
          <w:rFonts w:eastAsia="Times New Roman"/>
          <w:lang w:eastAsia="nl-NL"/>
        </w:rPr>
      </w:pPr>
    </w:p>
    <w:p w:rsidR="00747887" w:rsidRDefault="00747887" w:rsidP="008C28AA">
      <w:pPr>
        <w:spacing w:before="100" w:beforeAutospacing="1" w:after="100" w:afterAutospacing="1" w:line="240" w:lineRule="auto"/>
        <w:rPr>
          <w:rFonts w:eastAsia="Times New Roman"/>
          <w:lang w:eastAsia="nl-NL"/>
        </w:rPr>
      </w:pPr>
    </w:p>
    <w:p w:rsidR="00747887" w:rsidRDefault="00747887" w:rsidP="008C28AA">
      <w:pPr>
        <w:spacing w:before="100" w:beforeAutospacing="1" w:after="100" w:afterAutospacing="1" w:line="240" w:lineRule="auto"/>
        <w:rPr>
          <w:rFonts w:eastAsia="Times New Roman"/>
          <w:lang w:eastAsia="nl-NL"/>
        </w:rPr>
      </w:pPr>
    </w:p>
    <w:p w:rsidR="00133C29" w:rsidRPr="00133C29" w:rsidRDefault="00133C29" w:rsidP="00133C29">
      <w:pPr>
        <w:spacing w:before="100" w:beforeAutospacing="1" w:after="100" w:afterAutospacing="1" w:line="240" w:lineRule="auto"/>
        <w:jc w:val="center"/>
        <w:rPr>
          <w:rFonts w:eastAsia="Times New Roman"/>
          <w:b/>
          <w:bCs/>
          <w:sz w:val="28"/>
          <w:szCs w:val="28"/>
          <w:lang w:eastAsia="nl-NL"/>
        </w:rPr>
      </w:pPr>
      <w:proofErr w:type="spellStart"/>
      <w:r w:rsidRPr="00133C29">
        <w:rPr>
          <w:rFonts w:eastAsia="Times New Roman"/>
          <w:b/>
          <w:bCs/>
          <w:sz w:val="28"/>
          <w:szCs w:val="28"/>
          <w:lang w:eastAsia="nl-NL"/>
        </w:rPr>
        <w:t>Nòg</w:t>
      </w:r>
      <w:proofErr w:type="spellEnd"/>
      <w:r w:rsidRPr="00133C29">
        <w:rPr>
          <w:rFonts w:eastAsia="Times New Roman"/>
          <w:b/>
          <w:bCs/>
          <w:sz w:val="28"/>
          <w:szCs w:val="28"/>
          <w:lang w:eastAsia="nl-NL"/>
        </w:rPr>
        <w:t xml:space="preserve"> 10 jaar tegels?!</w:t>
      </w:r>
    </w:p>
    <w:p w:rsidR="00133C29" w:rsidRDefault="00133C29" w:rsidP="00133C29">
      <w:pPr>
        <w:spacing w:before="100" w:beforeAutospacing="1" w:after="100" w:afterAutospacing="1" w:line="240" w:lineRule="auto"/>
        <w:jc w:val="center"/>
        <w:rPr>
          <w:rFonts w:eastAsia="Times New Roman"/>
          <w:lang w:eastAsia="nl-NL"/>
        </w:rPr>
      </w:pPr>
      <w:r w:rsidRPr="00133C29">
        <w:rPr>
          <w:rFonts w:eastAsia="Times New Roman"/>
          <w:b/>
          <w:bCs/>
          <w:lang w:eastAsia="nl-NL"/>
        </w:rPr>
        <w:t>Dringend verzoek aan B&amp;W betreffende het asfalteren van de fietspaden N 208 fase 4</w:t>
      </w:r>
      <w:r>
        <w:rPr>
          <w:rFonts w:eastAsia="Times New Roman"/>
          <w:lang w:eastAsia="nl-NL"/>
        </w:rPr>
        <w:t>.</w:t>
      </w:r>
    </w:p>
    <w:p w:rsidR="00384A0D" w:rsidRPr="00384A0D" w:rsidRDefault="00B86F93" w:rsidP="00704F41">
      <w:pPr>
        <w:spacing w:before="100" w:beforeAutospacing="1" w:after="100" w:afterAutospacing="1" w:line="240" w:lineRule="auto"/>
        <w:rPr>
          <w:rFonts w:eastAsia="Times New Roman"/>
          <w:lang w:eastAsia="nl-NL"/>
        </w:rPr>
      </w:pPr>
      <w:r>
        <w:rPr>
          <w:rFonts w:eastAsia="Times New Roman"/>
          <w:lang w:eastAsia="nl-NL"/>
        </w:rPr>
        <w:t>Een mail</w:t>
      </w:r>
      <w:r w:rsidR="00573268">
        <w:rPr>
          <w:rFonts w:eastAsia="Times New Roman"/>
          <w:lang w:eastAsia="nl-NL"/>
        </w:rPr>
        <w:t>wisseling</w:t>
      </w:r>
      <w:r>
        <w:rPr>
          <w:rFonts w:eastAsia="Times New Roman"/>
          <w:lang w:eastAsia="nl-NL"/>
        </w:rPr>
        <w:t xml:space="preserve"> (bij</w:t>
      </w:r>
      <w:r w:rsidR="00383FB1">
        <w:rPr>
          <w:rFonts w:eastAsia="Times New Roman"/>
          <w:lang w:eastAsia="nl-NL"/>
        </w:rPr>
        <w:t>lage1</w:t>
      </w:r>
      <w:r>
        <w:rPr>
          <w:rFonts w:eastAsia="Times New Roman"/>
          <w:lang w:eastAsia="nl-NL"/>
        </w:rPr>
        <w:t xml:space="preserve">) </w:t>
      </w:r>
      <w:r w:rsidR="00573268">
        <w:rPr>
          <w:rFonts w:eastAsia="Times New Roman"/>
          <w:lang w:eastAsia="nl-NL"/>
        </w:rPr>
        <w:t xml:space="preserve">tussen </w:t>
      </w:r>
      <w:r w:rsidR="008C28AA" w:rsidRPr="00384A0D">
        <w:rPr>
          <w:rFonts w:eastAsia="Times New Roman"/>
          <w:lang w:eastAsia="nl-NL"/>
        </w:rPr>
        <w:t xml:space="preserve">de projectleider van de N208, Jan van Liere, </w:t>
      </w:r>
      <w:r w:rsidR="00573268">
        <w:rPr>
          <w:rFonts w:eastAsia="Times New Roman"/>
          <w:lang w:eastAsia="nl-NL"/>
        </w:rPr>
        <w:t xml:space="preserve">en de Fietsersbond is voor de laatste </w:t>
      </w:r>
      <w:r w:rsidR="00FD2940">
        <w:rPr>
          <w:rFonts w:eastAsia="Times New Roman"/>
          <w:lang w:eastAsia="nl-NL"/>
        </w:rPr>
        <w:t xml:space="preserve">aanleiding </w:t>
      </w:r>
      <w:r w:rsidR="008C28AA" w:rsidRPr="00384A0D">
        <w:rPr>
          <w:rFonts w:eastAsia="Times New Roman"/>
          <w:lang w:eastAsia="nl-NL"/>
        </w:rPr>
        <w:t>stevig te protesteren.</w:t>
      </w:r>
      <w:r>
        <w:rPr>
          <w:rFonts w:eastAsia="Times New Roman"/>
          <w:lang w:eastAsia="nl-NL"/>
        </w:rPr>
        <w:t xml:space="preserve"> </w:t>
      </w:r>
      <w:r w:rsidR="00384A0D" w:rsidRPr="00384A0D">
        <w:rPr>
          <w:rFonts w:eastAsia="Times New Roman"/>
          <w:lang w:eastAsia="nl-NL"/>
        </w:rPr>
        <w:t xml:space="preserve">In </w:t>
      </w:r>
      <w:r w:rsidR="00704F41">
        <w:rPr>
          <w:rFonts w:eastAsia="Times New Roman"/>
          <w:lang w:eastAsia="nl-NL"/>
        </w:rPr>
        <w:t>het laatste</w:t>
      </w:r>
      <w:r w:rsidR="00384A0D" w:rsidRPr="00384A0D">
        <w:rPr>
          <w:rFonts w:eastAsia="Times New Roman"/>
          <w:lang w:eastAsia="nl-NL"/>
        </w:rPr>
        <w:t xml:space="preserve"> contact </w:t>
      </w:r>
      <w:r w:rsidR="00704F41">
        <w:rPr>
          <w:rFonts w:eastAsia="Times New Roman"/>
          <w:lang w:eastAsia="nl-NL"/>
        </w:rPr>
        <w:t xml:space="preserve">dat we met de wethouder over de N208 hadden </w:t>
      </w:r>
      <w:r w:rsidR="00384A0D" w:rsidRPr="00384A0D">
        <w:rPr>
          <w:rFonts w:eastAsia="Times New Roman"/>
          <w:lang w:eastAsia="nl-NL"/>
        </w:rPr>
        <w:t>(mail van 15 juli</w:t>
      </w:r>
      <w:r w:rsidR="00413C38">
        <w:rPr>
          <w:rFonts w:eastAsia="Times New Roman"/>
          <w:lang w:eastAsia="nl-NL"/>
        </w:rPr>
        <w:t xml:space="preserve"> 2016</w:t>
      </w:r>
      <w:r w:rsidR="00384A0D" w:rsidRPr="00384A0D">
        <w:rPr>
          <w:rFonts w:eastAsia="Times New Roman"/>
          <w:lang w:eastAsia="nl-NL"/>
        </w:rPr>
        <w:t xml:space="preserve">) </w:t>
      </w:r>
      <w:r>
        <w:rPr>
          <w:rFonts w:eastAsia="Times New Roman"/>
          <w:lang w:eastAsia="nl-NL"/>
        </w:rPr>
        <w:t>berichtte</w:t>
      </w:r>
      <w:r w:rsidR="00384A0D" w:rsidRPr="00384A0D">
        <w:rPr>
          <w:rFonts w:eastAsia="Times New Roman"/>
          <w:lang w:eastAsia="nl-NL"/>
        </w:rPr>
        <w:t xml:space="preserve"> </w:t>
      </w:r>
      <w:r w:rsidR="00133C29">
        <w:rPr>
          <w:rFonts w:eastAsia="Times New Roman"/>
          <w:lang w:eastAsia="nl-NL"/>
        </w:rPr>
        <w:t xml:space="preserve">de </w:t>
      </w:r>
      <w:r w:rsidR="00704F41">
        <w:rPr>
          <w:rFonts w:eastAsia="Times New Roman"/>
          <w:lang w:eastAsia="nl-NL"/>
        </w:rPr>
        <w:t>hij</w:t>
      </w:r>
      <w:r w:rsidR="00384A0D" w:rsidRPr="00384A0D">
        <w:t xml:space="preserve"> </w:t>
      </w:r>
      <w:r w:rsidR="00413C38">
        <w:t xml:space="preserve">ons </w:t>
      </w:r>
      <w:r w:rsidR="00384A0D" w:rsidRPr="00384A0D">
        <w:t xml:space="preserve">het volgende: </w:t>
      </w:r>
      <w:r w:rsidR="00384A0D">
        <w:t>“</w:t>
      </w:r>
      <w:r w:rsidR="00384A0D" w:rsidRPr="00384A0D">
        <w:t>Het laatste gedeelde Pastoorslaan--Bennebroek gaan we nu inderdaad groot onderhoud plegen.</w:t>
      </w:r>
      <w:r w:rsidR="00384A0D">
        <w:t xml:space="preserve"> </w:t>
      </w:r>
      <w:r w:rsidR="00384A0D" w:rsidRPr="00384A0D">
        <w:rPr>
          <w:rFonts w:eastAsia="Times New Roman"/>
          <w:lang w:eastAsia="nl-NL"/>
        </w:rPr>
        <w:t>Onverkort blijft staan dat we daar op termijn ook de fietspaden gaan asfalteren. Dat is c.q. komt aan de orde op moment dat we met herinrichting van dat (laatste) gedeelte aan de slag gaan.</w:t>
      </w:r>
      <w:r w:rsidR="00384A0D">
        <w:rPr>
          <w:rFonts w:eastAsia="Times New Roman"/>
          <w:lang w:eastAsia="nl-NL"/>
        </w:rPr>
        <w:t>”</w:t>
      </w:r>
    </w:p>
    <w:p w:rsidR="00384A0D" w:rsidRPr="00384A0D" w:rsidRDefault="00384A0D" w:rsidP="00704F41">
      <w:pPr>
        <w:spacing w:before="100" w:beforeAutospacing="1" w:after="100" w:afterAutospacing="1" w:line="240" w:lineRule="auto"/>
        <w:rPr>
          <w:rFonts w:eastAsia="Times New Roman"/>
          <w:lang w:eastAsia="nl-NL"/>
        </w:rPr>
      </w:pPr>
      <w:r w:rsidRPr="00384A0D">
        <w:rPr>
          <w:rFonts w:eastAsia="Times New Roman"/>
          <w:lang w:eastAsia="nl-NL"/>
        </w:rPr>
        <w:t xml:space="preserve">Uit de mail van Jan van Liere </w:t>
      </w:r>
      <w:r w:rsidR="008C28AA" w:rsidRPr="00384A0D">
        <w:rPr>
          <w:rFonts w:eastAsia="Times New Roman"/>
          <w:lang w:eastAsia="nl-NL"/>
        </w:rPr>
        <w:t xml:space="preserve">blijkt </w:t>
      </w:r>
      <w:r>
        <w:rPr>
          <w:rFonts w:eastAsia="Times New Roman"/>
          <w:lang w:eastAsia="nl-NL"/>
        </w:rPr>
        <w:t>na dat groot onderhoud</w:t>
      </w:r>
      <w:r w:rsidR="007E41DE">
        <w:rPr>
          <w:rFonts w:eastAsia="Times New Roman"/>
          <w:lang w:eastAsia="nl-NL"/>
        </w:rPr>
        <w:t xml:space="preserve"> de weg </w:t>
      </w:r>
      <w:r w:rsidR="008C28AA" w:rsidRPr="00384A0D">
        <w:rPr>
          <w:rFonts w:eastAsia="Times New Roman"/>
          <w:lang w:eastAsia="nl-NL"/>
        </w:rPr>
        <w:t>weer dienst moet doen voor</w:t>
      </w:r>
      <w:r w:rsidR="00704F41">
        <w:rPr>
          <w:rFonts w:eastAsia="Times New Roman"/>
          <w:lang w:eastAsia="nl-NL"/>
        </w:rPr>
        <w:t xml:space="preserve"> een periode van</w:t>
      </w:r>
      <w:r w:rsidR="008C28AA" w:rsidRPr="00384A0D">
        <w:rPr>
          <w:rFonts w:eastAsia="Times New Roman"/>
          <w:lang w:eastAsia="nl-NL"/>
        </w:rPr>
        <w:t xml:space="preserve"> </w:t>
      </w:r>
      <w:r w:rsidR="008C28AA" w:rsidRPr="00384A0D">
        <w:rPr>
          <w:rFonts w:eastAsia="Times New Roman"/>
          <w:b/>
          <w:bCs/>
          <w:lang w:eastAsia="nl-NL"/>
        </w:rPr>
        <w:t>10 jaar</w:t>
      </w:r>
      <w:r w:rsidR="008C28AA" w:rsidRPr="00384A0D">
        <w:rPr>
          <w:rFonts w:eastAsia="Times New Roman"/>
          <w:lang w:eastAsia="nl-NL"/>
        </w:rPr>
        <w:t>!</w:t>
      </w:r>
      <w:r w:rsidR="007E41DE">
        <w:rPr>
          <w:rFonts w:eastAsia="Times New Roman"/>
          <w:lang w:eastAsia="nl-NL"/>
        </w:rPr>
        <w:t xml:space="preserve"> Daar begrijpen we ook uit dat </w:t>
      </w:r>
      <w:r w:rsidR="00704F41">
        <w:rPr>
          <w:rFonts w:eastAsia="Times New Roman"/>
          <w:lang w:eastAsia="nl-NL"/>
        </w:rPr>
        <w:t>N 208</w:t>
      </w:r>
      <w:r w:rsidR="007E41DE">
        <w:rPr>
          <w:rFonts w:eastAsia="Times New Roman"/>
          <w:lang w:eastAsia="nl-NL"/>
        </w:rPr>
        <w:t xml:space="preserve"> voor auto’s wordt geasfalteerd en dat de fietspaden in hun geheel worden </w:t>
      </w:r>
      <w:proofErr w:type="spellStart"/>
      <w:r w:rsidR="007E41DE">
        <w:rPr>
          <w:rFonts w:eastAsia="Times New Roman"/>
          <w:lang w:eastAsia="nl-NL"/>
        </w:rPr>
        <w:t>herstraat</w:t>
      </w:r>
      <w:proofErr w:type="spellEnd"/>
      <w:r w:rsidR="007E41DE">
        <w:rPr>
          <w:rFonts w:eastAsia="Times New Roman"/>
          <w:lang w:eastAsia="nl-NL"/>
        </w:rPr>
        <w:t xml:space="preserve"> met tegels.</w:t>
      </w:r>
      <w:r w:rsidR="00B86F93">
        <w:rPr>
          <w:rFonts w:eastAsia="Times New Roman"/>
          <w:lang w:eastAsia="nl-NL"/>
        </w:rPr>
        <w:t xml:space="preserve"> </w:t>
      </w:r>
      <w:r w:rsidR="008C28AA" w:rsidRPr="00384A0D">
        <w:rPr>
          <w:rFonts w:eastAsia="Times New Roman"/>
          <w:lang w:eastAsia="nl-NL"/>
        </w:rPr>
        <w:t xml:space="preserve">Dat gaat veel verder dan </w:t>
      </w:r>
      <w:r w:rsidR="00B86F93">
        <w:rPr>
          <w:rFonts w:eastAsia="Times New Roman"/>
          <w:lang w:eastAsia="nl-NL"/>
        </w:rPr>
        <w:t xml:space="preserve">wat </w:t>
      </w:r>
      <w:r w:rsidR="00AB1AE5" w:rsidRPr="00384A0D">
        <w:rPr>
          <w:rFonts w:eastAsia="Times New Roman"/>
          <w:lang w:eastAsia="nl-NL"/>
        </w:rPr>
        <w:t>lang is gesuggereerd</w:t>
      </w:r>
      <w:r w:rsidR="00AB1AE5">
        <w:rPr>
          <w:rFonts w:eastAsia="Times New Roman"/>
          <w:lang w:eastAsia="nl-NL"/>
        </w:rPr>
        <w:t>:</w:t>
      </w:r>
      <w:r w:rsidR="009B44A9">
        <w:rPr>
          <w:rFonts w:eastAsia="Times New Roman"/>
          <w:lang w:eastAsia="nl-NL"/>
        </w:rPr>
        <w:t xml:space="preserve"> </w:t>
      </w:r>
      <w:r w:rsidR="008C28AA" w:rsidRPr="00384A0D">
        <w:rPr>
          <w:rFonts w:eastAsia="Times New Roman"/>
          <w:lang w:eastAsia="nl-NL"/>
        </w:rPr>
        <w:t>waar nodig het asfalt oplappen en hier en daar tegels op het fietspad recht leggen</w:t>
      </w:r>
      <w:r w:rsidRPr="00384A0D">
        <w:rPr>
          <w:rFonts w:eastAsia="Times New Roman"/>
          <w:lang w:eastAsia="nl-NL"/>
        </w:rPr>
        <w:t>,</w:t>
      </w:r>
      <w:r w:rsidR="00573268">
        <w:rPr>
          <w:rFonts w:eastAsia="Times New Roman"/>
          <w:lang w:eastAsia="nl-NL"/>
        </w:rPr>
        <w:t xml:space="preserve"> in afwachting van de reconstructie</w:t>
      </w:r>
      <w:r w:rsidR="008C28AA" w:rsidRPr="00384A0D">
        <w:rPr>
          <w:rFonts w:eastAsia="Times New Roman"/>
          <w:lang w:eastAsia="nl-NL"/>
        </w:rPr>
        <w:t>.</w:t>
      </w:r>
    </w:p>
    <w:tbl>
      <w:tblPr>
        <w:tblStyle w:val="Tabelraster"/>
        <w:tblpPr w:leftFromText="141" w:rightFromText="141" w:vertAnchor="text" w:horzAnchor="margin" w:tblpXSpec="center" w:tblpY="711"/>
        <w:tblW w:w="0" w:type="auto"/>
        <w:tblLook w:val="04A0" w:firstRow="1" w:lastRow="0" w:firstColumn="1" w:lastColumn="0" w:noHBand="0" w:noVBand="1"/>
      </w:tblPr>
      <w:tblGrid>
        <w:gridCol w:w="7650"/>
      </w:tblGrid>
      <w:tr w:rsidR="00783D08" w:rsidRPr="00783D08" w:rsidTr="00783D08">
        <w:tc>
          <w:tcPr>
            <w:tcW w:w="7650" w:type="dxa"/>
          </w:tcPr>
          <w:p w:rsidR="00783D08" w:rsidRPr="00783D08" w:rsidRDefault="00783D08" w:rsidP="00783D08">
            <w:pPr>
              <w:spacing w:before="100" w:beforeAutospacing="1" w:after="100" w:afterAutospacing="1"/>
              <w:rPr>
                <w:rFonts w:eastAsia="Times New Roman"/>
                <w:b/>
                <w:bCs/>
                <w:lang w:eastAsia="nl-NL"/>
              </w:rPr>
            </w:pPr>
            <w:r w:rsidRPr="00783D08">
              <w:rPr>
                <w:rFonts w:eastAsia="Times New Roman"/>
                <w:b/>
                <w:bCs/>
                <w:lang w:eastAsia="nl-NL"/>
              </w:rPr>
              <w:t>Voor de vorm van groot onderhoud waar nu voor gekozen is geldt het beleid ten aanzien van asfalt fietspaden zoals neergelegd in het HVVP</w:t>
            </w:r>
            <w:r w:rsidR="00573268">
              <w:rPr>
                <w:rFonts w:eastAsia="Times New Roman"/>
                <w:b/>
                <w:bCs/>
                <w:lang w:eastAsia="nl-NL"/>
              </w:rPr>
              <w:t xml:space="preserve"> en het HFP</w:t>
            </w:r>
            <w:r w:rsidRPr="00783D08">
              <w:rPr>
                <w:rFonts w:eastAsia="Times New Roman"/>
                <w:b/>
                <w:bCs/>
                <w:lang w:eastAsia="nl-NL"/>
              </w:rPr>
              <w:t>.</w:t>
            </w:r>
          </w:p>
        </w:tc>
      </w:tr>
    </w:tbl>
    <w:p w:rsidR="00783D08" w:rsidRDefault="00133C29" w:rsidP="00133C29">
      <w:pPr>
        <w:spacing w:before="100" w:beforeAutospacing="1" w:after="100" w:afterAutospacing="1" w:line="240" w:lineRule="auto"/>
        <w:rPr>
          <w:rFonts w:eastAsia="Times New Roman"/>
          <w:lang w:eastAsia="nl-NL"/>
        </w:rPr>
      </w:pPr>
      <w:r>
        <w:rPr>
          <w:rFonts w:eastAsia="Times New Roman"/>
          <w:lang w:eastAsia="nl-NL"/>
        </w:rPr>
        <w:t>De Fietsersbond afdeling Hillegom betrekt</w:t>
      </w:r>
      <w:r w:rsidR="00384A0D" w:rsidRPr="00384A0D">
        <w:rPr>
          <w:rFonts w:eastAsia="Times New Roman"/>
          <w:lang w:eastAsia="nl-NL"/>
        </w:rPr>
        <w:t xml:space="preserve"> de volgende stelling</w:t>
      </w:r>
      <w:r w:rsidR="007E41DE">
        <w:rPr>
          <w:rFonts w:eastAsia="Times New Roman"/>
          <w:lang w:eastAsia="nl-NL"/>
        </w:rPr>
        <w:t xml:space="preserve"> en nodig</w:t>
      </w:r>
      <w:r>
        <w:rPr>
          <w:rFonts w:eastAsia="Times New Roman"/>
          <w:lang w:eastAsia="nl-NL"/>
        </w:rPr>
        <w:t xml:space="preserve">t </w:t>
      </w:r>
      <w:r w:rsidR="007E41DE">
        <w:rPr>
          <w:rFonts w:eastAsia="Times New Roman"/>
          <w:lang w:eastAsia="nl-NL"/>
        </w:rPr>
        <w:t xml:space="preserve">de politiek uit om </w:t>
      </w:r>
      <w:r>
        <w:rPr>
          <w:rFonts w:eastAsia="Times New Roman"/>
          <w:lang w:eastAsia="nl-NL"/>
        </w:rPr>
        <w:t>zich</w:t>
      </w:r>
      <w:r w:rsidR="007E41DE">
        <w:rPr>
          <w:rFonts w:eastAsia="Times New Roman"/>
          <w:lang w:eastAsia="nl-NL"/>
        </w:rPr>
        <w:t xml:space="preserve"> daarmee akkoord te verklaren:</w:t>
      </w:r>
    </w:p>
    <w:p w:rsidR="00783D08" w:rsidRPr="007E41DE" w:rsidRDefault="007E41DE" w:rsidP="00133C29">
      <w:pPr>
        <w:spacing w:before="100" w:beforeAutospacing="1" w:after="100" w:afterAutospacing="1" w:line="240" w:lineRule="auto"/>
        <w:rPr>
          <w:rFonts w:eastAsia="Times New Roman"/>
          <w:b/>
          <w:bCs/>
          <w:lang w:eastAsia="nl-NL"/>
        </w:rPr>
      </w:pPr>
      <w:r>
        <w:rPr>
          <w:rFonts w:eastAsia="Times New Roman"/>
          <w:lang w:eastAsia="nl-NL"/>
        </w:rPr>
        <w:br/>
      </w:r>
      <w:r>
        <w:rPr>
          <w:rFonts w:eastAsia="Times New Roman"/>
          <w:b/>
          <w:bCs/>
          <w:lang w:eastAsia="nl-NL"/>
        </w:rPr>
        <w:br/>
      </w:r>
    </w:p>
    <w:p w:rsidR="00783D08" w:rsidRDefault="00783D08" w:rsidP="00AB1AE5">
      <w:pPr>
        <w:spacing w:before="100" w:beforeAutospacing="1" w:after="100" w:afterAutospacing="1" w:line="240" w:lineRule="auto"/>
        <w:rPr>
          <w:rFonts w:eastAsia="Times New Roman"/>
          <w:b/>
          <w:bCs/>
          <w:lang w:eastAsia="nl-NL"/>
        </w:rPr>
      </w:pPr>
    </w:p>
    <w:p w:rsidR="00413C38" w:rsidRPr="00413C38" w:rsidRDefault="00383FB1" w:rsidP="00AB1AE5">
      <w:pPr>
        <w:spacing w:before="100" w:beforeAutospacing="1" w:after="100" w:afterAutospacing="1" w:line="240" w:lineRule="auto"/>
        <w:rPr>
          <w:rFonts w:eastAsia="Times New Roman"/>
          <w:b/>
          <w:bCs/>
          <w:lang w:eastAsia="nl-NL"/>
        </w:rPr>
      </w:pPr>
      <w:r>
        <w:rPr>
          <w:rFonts w:eastAsia="Times New Roman"/>
          <w:b/>
          <w:bCs/>
          <w:lang w:eastAsia="nl-NL"/>
        </w:rPr>
        <w:t xml:space="preserve">A </w:t>
      </w:r>
      <w:r w:rsidR="00413C38" w:rsidRPr="00413C38">
        <w:rPr>
          <w:rFonts w:eastAsia="Times New Roman"/>
          <w:b/>
          <w:bCs/>
          <w:lang w:eastAsia="nl-NL"/>
        </w:rPr>
        <w:t>Hillegoms Verkeers- en Vervoersplan.</w:t>
      </w:r>
    </w:p>
    <w:p w:rsidR="008C28AA" w:rsidRPr="00384A0D" w:rsidRDefault="00AB1AE5" w:rsidP="00573268">
      <w:pPr>
        <w:spacing w:before="100" w:beforeAutospacing="1" w:after="100" w:afterAutospacing="1" w:line="240" w:lineRule="auto"/>
        <w:rPr>
          <w:rFonts w:eastAsia="Times New Roman"/>
          <w:lang w:eastAsia="nl-NL"/>
        </w:rPr>
      </w:pPr>
      <w:r>
        <w:rPr>
          <w:rFonts w:eastAsia="Times New Roman"/>
          <w:lang w:eastAsia="nl-NL"/>
        </w:rPr>
        <w:t>Al in 2009 is i</w:t>
      </w:r>
      <w:r w:rsidR="00384A0D" w:rsidRPr="00384A0D">
        <w:rPr>
          <w:rFonts w:eastAsia="Times New Roman"/>
          <w:lang w:eastAsia="nl-NL"/>
        </w:rPr>
        <w:t xml:space="preserve">n het </w:t>
      </w:r>
      <w:r w:rsidR="008C28AA" w:rsidRPr="00384A0D">
        <w:rPr>
          <w:rFonts w:eastAsia="Times New Roman"/>
          <w:lang w:eastAsia="nl-NL"/>
        </w:rPr>
        <w:t xml:space="preserve">HVVP </w:t>
      </w:r>
      <w:r>
        <w:rPr>
          <w:rFonts w:eastAsia="Times New Roman"/>
          <w:lang w:eastAsia="nl-NL"/>
        </w:rPr>
        <w:t>(</w:t>
      </w:r>
      <w:r w:rsidR="008C28AA" w:rsidRPr="00384A0D">
        <w:rPr>
          <w:rFonts w:eastAsia="Times New Roman"/>
          <w:lang w:eastAsia="nl-NL"/>
        </w:rPr>
        <w:t xml:space="preserve">na </w:t>
      </w:r>
      <w:r w:rsidR="00384A0D" w:rsidRPr="00384A0D">
        <w:rPr>
          <w:rFonts w:eastAsia="Times New Roman"/>
          <w:lang w:eastAsia="nl-NL"/>
        </w:rPr>
        <w:t xml:space="preserve">een </w:t>
      </w:r>
      <w:r w:rsidR="008C28AA" w:rsidRPr="00384A0D">
        <w:rPr>
          <w:rFonts w:eastAsia="Times New Roman"/>
          <w:lang w:eastAsia="nl-NL"/>
        </w:rPr>
        <w:t xml:space="preserve">uitgebreid verhaal over </w:t>
      </w:r>
      <w:r w:rsidR="00384A0D" w:rsidRPr="00384A0D">
        <w:rPr>
          <w:rFonts w:eastAsia="Times New Roman"/>
          <w:lang w:eastAsia="nl-NL"/>
        </w:rPr>
        <w:t xml:space="preserve">de </w:t>
      </w:r>
      <w:r w:rsidR="008C28AA" w:rsidRPr="00384A0D">
        <w:rPr>
          <w:rFonts w:eastAsia="Times New Roman"/>
          <w:lang w:eastAsia="nl-NL"/>
        </w:rPr>
        <w:t>noodzaak van verbeteringen</w:t>
      </w:r>
      <w:r w:rsidR="00384A0D" w:rsidRPr="00384A0D">
        <w:rPr>
          <w:rFonts w:eastAsia="Times New Roman"/>
          <w:lang w:eastAsia="nl-NL"/>
        </w:rPr>
        <w:t xml:space="preserve"> voor fietsers</w:t>
      </w:r>
      <w:r w:rsidR="008C28AA" w:rsidRPr="00384A0D">
        <w:rPr>
          <w:rFonts w:eastAsia="Times New Roman"/>
          <w:lang w:eastAsia="nl-NL"/>
        </w:rPr>
        <w:t>)</w:t>
      </w:r>
      <w:r w:rsidR="00384A0D" w:rsidRPr="00384A0D">
        <w:rPr>
          <w:rFonts w:eastAsia="Times New Roman"/>
          <w:lang w:eastAsia="nl-NL"/>
        </w:rPr>
        <w:t xml:space="preserve"> als beleid vastgelegd</w:t>
      </w:r>
      <w:r w:rsidR="008C28AA" w:rsidRPr="00384A0D">
        <w:rPr>
          <w:rFonts w:eastAsia="Times New Roman"/>
          <w:lang w:eastAsia="nl-NL"/>
        </w:rPr>
        <w:t xml:space="preserve">: </w:t>
      </w:r>
      <w:r w:rsidR="00384A0D" w:rsidRPr="00384A0D">
        <w:rPr>
          <w:rFonts w:eastAsia="Times New Roman"/>
          <w:lang w:eastAsia="nl-NL"/>
        </w:rPr>
        <w:br/>
        <w:t>HUIDIG FIETSNETWERK VERBETEREN DOOR VRIJLIGGENDE FIETSPADEN LANGS HET HOOFDWEGENNET, UIT TE VOEREN IN</w:t>
      </w:r>
      <w:r>
        <w:rPr>
          <w:rFonts w:eastAsia="Times New Roman"/>
          <w:lang w:eastAsia="nl-NL"/>
        </w:rPr>
        <w:t xml:space="preserve"> </w:t>
      </w:r>
      <w:r w:rsidR="00384A0D" w:rsidRPr="00384A0D">
        <w:rPr>
          <w:rFonts w:eastAsia="Times New Roman"/>
          <w:lang w:eastAsia="nl-NL"/>
        </w:rPr>
        <w:t>ROOD ASFALT</w:t>
      </w:r>
      <w:r w:rsidR="00573268">
        <w:rPr>
          <w:rFonts w:eastAsia="Times New Roman"/>
          <w:lang w:eastAsia="nl-NL"/>
        </w:rPr>
        <w:t xml:space="preserve"> (</w:t>
      </w:r>
      <w:proofErr w:type="spellStart"/>
      <w:r w:rsidR="00573268">
        <w:rPr>
          <w:rFonts w:eastAsia="Times New Roman"/>
          <w:lang w:eastAsia="nl-NL"/>
        </w:rPr>
        <w:t>blz</w:t>
      </w:r>
      <w:proofErr w:type="spellEnd"/>
      <w:r w:rsidR="00573268">
        <w:rPr>
          <w:rFonts w:eastAsia="Times New Roman"/>
          <w:lang w:eastAsia="nl-NL"/>
        </w:rPr>
        <w:t xml:space="preserve"> 30).</w:t>
      </w:r>
    </w:p>
    <w:p w:rsidR="00384A0D" w:rsidRPr="00384A0D" w:rsidRDefault="00384A0D" w:rsidP="008C28AA">
      <w:pPr>
        <w:spacing w:before="100" w:beforeAutospacing="1" w:after="100" w:afterAutospacing="1" w:line="240" w:lineRule="auto"/>
        <w:rPr>
          <w:rFonts w:eastAsia="Times New Roman"/>
          <w:lang w:eastAsia="nl-NL"/>
        </w:rPr>
      </w:pPr>
      <w:r w:rsidRPr="00384A0D">
        <w:rPr>
          <w:rFonts w:eastAsia="Times New Roman"/>
          <w:lang w:eastAsia="nl-NL"/>
        </w:rPr>
        <w:t>We zijn nu 8 jaar later, en nu zouden we nog 10 jaar moeten wachten voordat dit beleid is geëffectueerd??</w:t>
      </w:r>
      <w:r w:rsidR="00AB1AE5">
        <w:rPr>
          <w:rFonts w:eastAsia="Times New Roman"/>
          <w:lang w:eastAsia="nl-NL"/>
        </w:rPr>
        <w:t xml:space="preserve"> Dan is de looptijd van het huidige HVVP allang voorbij!</w:t>
      </w:r>
    </w:p>
    <w:p w:rsidR="00133C29" w:rsidRDefault="00133C29" w:rsidP="00383FB1">
      <w:pPr>
        <w:spacing w:before="100" w:beforeAutospacing="1" w:after="100" w:afterAutospacing="1" w:line="240" w:lineRule="auto"/>
        <w:rPr>
          <w:rFonts w:eastAsia="Times New Roman"/>
          <w:b/>
          <w:bCs/>
          <w:lang w:eastAsia="nl-NL"/>
        </w:rPr>
      </w:pPr>
    </w:p>
    <w:p w:rsidR="00413C38" w:rsidRPr="00413C38" w:rsidRDefault="00383FB1" w:rsidP="00383FB1">
      <w:pPr>
        <w:spacing w:before="100" w:beforeAutospacing="1" w:after="100" w:afterAutospacing="1" w:line="240" w:lineRule="auto"/>
        <w:rPr>
          <w:rFonts w:eastAsia="Times New Roman"/>
          <w:b/>
          <w:bCs/>
          <w:lang w:eastAsia="nl-NL"/>
        </w:rPr>
      </w:pPr>
      <w:r>
        <w:rPr>
          <w:rFonts w:eastAsia="Times New Roman"/>
          <w:b/>
          <w:bCs/>
          <w:lang w:eastAsia="nl-NL"/>
        </w:rPr>
        <w:t xml:space="preserve">B </w:t>
      </w:r>
      <w:r w:rsidR="00413C38" w:rsidRPr="00413C38">
        <w:rPr>
          <w:rFonts w:eastAsia="Times New Roman"/>
          <w:b/>
          <w:bCs/>
          <w:lang w:eastAsia="nl-NL"/>
        </w:rPr>
        <w:t xml:space="preserve">Hillegoms </w:t>
      </w:r>
      <w:proofErr w:type="spellStart"/>
      <w:r w:rsidR="00413C38" w:rsidRPr="00413C38">
        <w:rPr>
          <w:rFonts w:eastAsia="Times New Roman"/>
          <w:b/>
          <w:bCs/>
          <w:lang w:eastAsia="nl-NL"/>
        </w:rPr>
        <w:t>Fiets</w:t>
      </w:r>
      <w:r>
        <w:rPr>
          <w:rFonts w:eastAsia="Times New Roman"/>
          <w:b/>
          <w:bCs/>
          <w:lang w:eastAsia="nl-NL"/>
        </w:rPr>
        <w:t>P</w:t>
      </w:r>
      <w:r w:rsidR="00413C38" w:rsidRPr="00413C38">
        <w:rPr>
          <w:rFonts w:eastAsia="Times New Roman"/>
          <w:b/>
          <w:bCs/>
          <w:lang w:eastAsia="nl-NL"/>
        </w:rPr>
        <w:t>lan</w:t>
      </w:r>
      <w:proofErr w:type="spellEnd"/>
    </w:p>
    <w:p w:rsidR="00AB1AE5" w:rsidRDefault="003F3481" w:rsidP="003F3481">
      <w:pPr>
        <w:spacing w:before="100" w:beforeAutospacing="1" w:after="100" w:afterAutospacing="1" w:line="240" w:lineRule="auto"/>
        <w:rPr>
          <w:rFonts w:eastAsia="Times New Roman"/>
          <w:b/>
          <w:bCs/>
          <w:lang w:eastAsia="nl-NL"/>
        </w:rPr>
      </w:pPr>
      <w:r>
        <w:rPr>
          <w:rFonts w:eastAsia="Times New Roman"/>
          <w:lang w:eastAsia="nl-NL"/>
        </w:rPr>
        <w:t>Een concretisering van het HVVP is het H</w:t>
      </w:r>
      <w:r w:rsidR="00413C38">
        <w:rPr>
          <w:rFonts w:eastAsia="Times New Roman"/>
          <w:lang w:eastAsia="nl-NL"/>
        </w:rPr>
        <w:t>FP</w:t>
      </w:r>
      <w:r>
        <w:rPr>
          <w:rFonts w:eastAsia="Times New Roman"/>
          <w:lang w:eastAsia="nl-NL"/>
        </w:rPr>
        <w:t xml:space="preserve">, dat </w:t>
      </w:r>
      <w:r w:rsidR="00413C38">
        <w:rPr>
          <w:rFonts w:eastAsia="Times New Roman"/>
          <w:lang w:eastAsia="nl-NL"/>
        </w:rPr>
        <w:t xml:space="preserve">door B&amp;W in 2016 (!) </w:t>
      </w:r>
      <w:r>
        <w:rPr>
          <w:rFonts w:eastAsia="Times New Roman"/>
          <w:lang w:eastAsia="nl-NL"/>
        </w:rPr>
        <w:t xml:space="preserve">is </w:t>
      </w:r>
      <w:r w:rsidR="00413C38">
        <w:rPr>
          <w:rFonts w:eastAsia="Times New Roman"/>
          <w:lang w:eastAsia="nl-NL"/>
        </w:rPr>
        <w:t xml:space="preserve">vastgesteld. </w:t>
      </w:r>
      <w:r w:rsidR="00384A0D" w:rsidRPr="00384A0D">
        <w:rPr>
          <w:rFonts w:eastAsia="Times New Roman"/>
          <w:lang w:eastAsia="nl-NL"/>
        </w:rPr>
        <w:t xml:space="preserve">Ook het </w:t>
      </w:r>
      <w:r w:rsidR="008C28AA" w:rsidRPr="00384A0D">
        <w:rPr>
          <w:rFonts w:eastAsia="Times New Roman"/>
          <w:lang w:eastAsia="nl-NL"/>
        </w:rPr>
        <w:t>H</w:t>
      </w:r>
      <w:r w:rsidR="00384A0D" w:rsidRPr="00384A0D">
        <w:rPr>
          <w:rFonts w:eastAsia="Times New Roman"/>
          <w:lang w:eastAsia="nl-NL"/>
        </w:rPr>
        <w:t xml:space="preserve">illegoms </w:t>
      </w:r>
      <w:proofErr w:type="spellStart"/>
      <w:r w:rsidR="008C28AA" w:rsidRPr="00384A0D">
        <w:rPr>
          <w:rFonts w:eastAsia="Times New Roman"/>
          <w:lang w:eastAsia="nl-NL"/>
        </w:rPr>
        <w:t>F</w:t>
      </w:r>
      <w:r w:rsidR="00384A0D" w:rsidRPr="00384A0D">
        <w:rPr>
          <w:rFonts w:eastAsia="Times New Roman"/>
          <w:lang w:eastAsia="nl-NL"/>
        </w:rPr>
        <w:t>iets</w:t>
      </w:r>
      <w:r w:rsidR="008C28AA" w:rsidRPr="00384A0D">
        <w:rPr>
          <w:rFonts w:eastAsia="Times New Roman"/>
          <w:lang w:eastAsia="nl-NL"/>
        </w:rPr>
        <w:t>P</w:t>
      </w:r>
      <w:r w:rsidR="00384A0D" w:rsidRPr="00384A0D">
        <w:rPr>
          <w:rFonts w:eastAsia="Times New Roman"/>
          <w:lang w:eastAsia="nl-NL"/>
        </w:rPr>
        <w:t>lan</w:t>
      </w:r>
      <w:proofErr w:type="spellEnd"/>
      <w:r w:rsidR="00384A0D" w:rsidRPr="00384A0D">
        <w:rPr>
          <w:rFonts w:eastAsia="Times New Roman"/>
          <w:lang w:eastAsia="nl-NL"/>
        </w:rPr>
        <w:t xml:space="preserve"> is duidelijk, </w:t>
      </w:r>
      <w:r w:rsidR="008C28AA" w:rsidRPr="00384A0D">
        <w:rPr>
          <w:rFonts w:eastAsia="Times New Roman"/>
          <w:lang w:eastAsia="nl-NL"/>
        </w:rPr>
        <w:t xml:space="preserve"> </w:t>
      </w:r>
      <w:proofErr w:type="spellStart"/>
      <w:r w:rsidR="008C28AA" w:rsidRPr="00384A0D">
        <w:rPr>
          <w:rFonts w:eastAsia="Times New Roman"/>
          <w:lang w:eastAsia="nl-NL"/>
        </w:rPr>
        <w:t>blz</w:t>
      </w:r>
      <w:proofErr w:type="spellEnd"/>
      <w:r w:rsidR="008C28AA" w:rsidRPr="00384A0D">
        <w:rPr>
          <w:rFonts w:eastAsia="Times New Roman"/>
          <w:lang w:eastAsia="nl-NL"/>
        </w:rPr>
        <w:t xml:space="preserve"> 6</w:t>
      </w:r>
      <w:r w:rsidR="00AB1AE5">
        <w:rPr>
          <w:rFonts w:eastAsia="Times New Roman"/>
          <w:lang w:eastAsia="nl-NL"/>
        </w:rPr>
        <w:t xml:space="preserve">, onder </w:t>
      </w:r>
      <w:bookmarkStart w:id="0" w:name="_Toc448836916"/>
      <w:r w:rsidR="008C28AA" w:rsidRPr="00AB1AE5">
        <w:rPr>
          <w:rFonts w:eastAsia="Times New Roman"/>
          <w:lang w:val="x-none" w:eastAsia="nl-NL"/>
        </w:rPr>
        <w:t>2.2 Beleidsthema’s van het fiets</w:t>
      </w:r>
      <w:r w:rsidR="008C28AA" w:rsidRPr="00AB1AE5">
        <w:rPr>
          <w:rFonts w:eastAsia="Times New Roman"/>
          <w:lang w:eastAsia="nl-NL"/>
        </w:rPr>
        <w:t>plan</w:t>
      </w:r>
      <w:bookmarkEnd w:id="0"/>
      <w:r w:rsidR="00AB1AE5">
        <w:rPr>
          <w:rFonts w:eastAsia="Times New Roman"/>
          <w:b/>
          <w:bCs/>
          <w:lang w:eastAsia="nl-NL"/>
        </w:rPr>
        <w:t>:</w:t>
      </w:r>
    </w:p>
    <w:p w:rsidR="008C28AA" w:rsidRPr="00384A0D" w:rsidRDefault="00AB1AE5" w:rsidP="00AB1AE5">
      <w:pPr>
        <w:spacing w:before="100" w:beforeAutospacing="1" w:after="100" w:afterAutospacing="1" w:line="240" w:lineRule="auto"/>
        <w:rPr>
          <w:rFonts w:eastAsia="Times New Roman"/>
          <w:lang w:eastAsia="nl-NL"/>
        </w:rPr>
      </w:pPr>
      <w:r>
        <w:rPr>
          <w:rFonts w:eastAsia="Times New Roman"/>
          <w:lang w:eastAsia="nl-NL"/>
        </w:rPr>
        <w:t>“</w:t>
      </w:r>
      <w:r w:rsidR="008C28AA" w:rsidRPr="00384A0D">
        <w:rPr>
          <w:rFonts w:eastAsia="Times New Roman"/>
          <w:lang w:eastAsia="nl-NL"/>
        </w:rPr>
        <w:t xml:space="preserve">De bovengenoemde beleidsvisie voor fietsinfrastructuur vertaalt zich voor de gemeente Hillegom in de volgende beleidsthema’s van het fietsplan: </w:t>
      </w:r>
    </w:p>
    <w:p w:rsidR="008C28AA" w:rsidRPr="00384A0D" w:rsidRDefault="008C28AA" w:rsidP="008C28AA">
      <w:pPr>
        <w:spacing w:before="100" w:beforeAutospacing="1" w:after="100" w:afterAutospacing="1" w:line="240" w:lineRule="auto"/>
        <w:jc w:val="both"/>
        <w:rPr>
          <w:rFonts w:eastAsia="Times New Roman"/>
          <w:lang w:eastAsia="nl-NL"/>
        </w:rPr>
      </w:pPr>
      <w:r w:rsidRPr="00384A0D">
        <w:rPr>
          <w:rFonts w:eastAsia="Times New Roman"/>
          <w:i/>
          <w:lang w:eastAsia="nl-NL"/>
        </w:rPr>
        <w:lastRenderedPageBreak/>
        <w:t>1 Veilig en comfortabel fietsen binnen Hillegom</w:t>
      </w:r>
    </w:p>
    <w:p w:rsidR="008C28AA" w:rsidRPr="00384A0D" w:rsidRDefault="008C28AA" w:rsidP="008C28AA">
      <w:pPr>
        <w:spacing w:before="100" w:beforeAutospacing="1" w:after="100" w:afterAutospacing="1" w:line="240" w:lineRule="auto"/>
        <w:ind w:left="720" w:hanging="360"/>
        <w:jc w:val="both"/>
        <w:rPr>
          <w:rFonts w:eastAsia="Times New Roman"/>
          <w:lang w:eastAsia="nl-NL"/>
        </w:rPr>
      </w:pPr>
      <w:r w:rsidRPr="00384A0D">
        <w:rPr>
          <w:rFonts w:eastAsia="Lucida Sans Unicode"/>
          <w:lang w:eastAsia="nl-NL"/>
        </w:rPr>
        <w:t xml:space="preserve">-     </w:t>
      </w:r>
      <w:r w:rsidRPr="00384A0D">
        <w:rPr>
          <w:rFonts w:eastAsia="Times New Roman"/>
          <w:lang w:eastAsia="nl-NL"/>
        </w:rPr>
        <w:t xml:space="preserve">Om de verkeersveiligheid van fietsers te verbeteren streeft de gemeente naar realisatie van </w:t>
      </w:r>
      <w:proofErr w:type="spellStart"/>
      <w:r w:rsidRPr="00384A0D">
        <w:rPr>
          <w:rFonts w:eastAsia="Times New Roman"/>
          <w:lang w:eastAsia="nl-NL"/>
        </w:rPr>
        <w:t>vrijliggende</w:t>
      </w:r>
      <w:proofErr w:type="spellEnd"/>
      <w:r w:rsidRPr="00384A0D">
        <w:rPr>
          <w:rFonts w:eastAsia="Times New Roman"/>
          <w:lang w:eastAsia="nl-NL"/>
        </w:rPr>
        <w:t xml:space="preserve"> fietspaden, in rood asfaltverharding, langs het hoofdwegennet (alle gebiedsontsluitingswegen die onderdeel uitmaken van het fietsroutenetwerk);</w:t>
      </w:r>
    </w:p>
    <w:p w:rsidR="008C28AA" w:rsidRPr="003F3481" w:rsidRDefault="00384A0D" w:rsidP="00384A0D">
      <w:pPr>
        <w:spacing w:after="0" w:line="240" w:lineRule="auto"/>
        <w:rPr>
          <w:rFonts w:eastAsia="Times New Roman"/>
          <w:lang w:eastAsia="nl-NL"/>
        </w:rPr>
      </w:pPr>
      <w:r w:rsidRPr="003F3481">
        <w:rPr>
          <w:rFonts w:eastAsia="Times New Roman"/>
          <w:lang w:eastAsia="nl-NL"/>
        </w:rPr>
        <w:t xml:space="preserve">En op bladzijde </w:t>
      </w:r>
      <w:r w:rsidR="008C28AA" w:rsidRPr="003F3481">
        <w:rPr>
          <w:rFonts w:eastAsia="Times New Roman"/>
          <w:lang w:eastAsia="nl-NL"/>
        </w:rPr>
        <w:t>12</w:t>
      </w:r>
      <w:r w:rsidRPr="003F3481">
        <w:rPr>
          <w:rFonts w:eastAsia="Times New Roman"/>
          <w:lang w:eastAsia="nl-NL"/>
        </w:rPr>
        <w:t xml:space="preserve"> staat onder “Planning”</w:t>
      </w:r>
      <w:r w:rsidR="003F3481" w:rsidRPr="003F3481">
        <w:rPr>
          <w:rFonts w:eastAsia="Times New Roman"/>
          <w:lang w:eastAsia="nl-NL"/>
        </w:rPr>
        <w:t xml:space="preserve"> de kosten en het budget</w:t>
      </w:r>
      <w:r w:rsidRPr="003F3481">
        <w:rPr>
          <w:rFonts w:eastAsia="Times New Roman"/>
          <w:lang w:eastAsia="nl-NL"/>
        </w:rPr>
        <w:t xml:space="preserve">: </w:t>
      </w:r>
    </w:p>
    <w:p w:rsidR="00384A0D" w:rsidRPr="003F3481" w:rsidRDefault="00384A0D" w:rsidP="00384A0D">
      <w:pPr>
        <w:spacing w:after="0" w:line="240" w:lineRule="auto"/>
        <w:rPr>
          <w:rFonts w:eastAsia="Times New Roman"/>
          <w:lang w:eastAsia="nl-NL"/>
        </w:rPr>
      </w:pPr>
    </w:p>
    <w:tbl>
      <w:tblPr>
        <w:tblW w:w="9214" w:type="dxa"/>
        <w:tblInd w:w="-10" w:type="dxa"/>
        <w:tblBorders>
          <w:top w:val="single" w:sz="8" w:space="0" w:color="B3CC82"/>
          <w:left w:val="single" w:sz="8" w:space="0" w:color="B3CC82"/>
          <w:bottom w:val="single" w:sz="8" w:space="0" w:color="B3CC82"/>
          <w:right w:val="single" w:sz="8" w:space="0" w:color="B3CC82"/>
          <w:insideH w:val="single" w:sz="8" w:space="0" w:color="B3CC82"/>
        </w:tblBorders>
        <w:tblLayout w:type="fixed"/>
        <w:tblLook w:val="04A0" w:firstRow="1" w:lastRow="0" w:firstColumn="1" w:lastColumn="0" w:noHBand="0" w:noVBand="1"/>
      </w:tblPr>
      <w:tblGrid>
        <w:gridCol w:w="851"/>
        <w:gridCol w:w="2126"/>
        <w:gridCol w:w="2389"/>
        <w:gridCol w:w="1117"/>
        <w:gridCol w:w="1560"/>
        <w:gridCol w:w="1171"/>
      </w:tblGrid>
      <w:tr w:rsidR="008C28AA" w:rsidRPr="00384A0D" w:rsidTr="00384A0D">
        <w:tc>
          <w:tcPr>
            <w:tcW w:w="851" w:type="dxa"/>
            <w:tcBorders>
              <w:top w:val="single" w:sz="8" w:space="0" w:color="B3CC82"/>
              <w:left w:val="single" w:sz="8" w:space="0" w:color="B3CC82"/>
              <w:bottom w:val="single" w:sz="8" w:space="0" w:color="B3CC82"/>
              <w:right w:val="nil"/>
            </w:tcBorders>
            <w:shd w:val="clear" w:color="auto" w:fill="9BBB59"/>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b/>
                <w:bCs/>
                <w:color w:val="FFFFFF"/>
                <w:lang w:eastAsia="nl-NL"/>
              </w:rPr>
              <w:t>NR</w:t>
            </w:r>
          </w:p>
        </w:tc>
        <w:tc>
          <w:tcPr>
            <w:tcW w:w="2126" w:type="dxa"/>
            <w:tcBorders>
              <w:top w:val="single" w:sz="8" w:space="0" w:color="B3CC82"/>
              <w:left w:val="nil"/>
              <w:bottom w:val="single" w:sz="8" w:space="0" w:color="B3CC82"/>
              <w:right w:val="nil"/>
            </w:tcBorders>
            <w:shd w:val="clear" w:color="auto" w:fill="9BBB59"/>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b/>
                <w:bCs/>
                <w:color w:val="FFFFFF"/>
                <w:lang w:eastAsia="nl-NL"/>
              </w:rPr>
              <w:t>OMSCHRIJVING</w:t>
            </w:r>
          </w:p>
        </w:tc>
        <w:tc>
          <w:tcPr>
            <w:tcW w:w="2389" w:type="dxa"/>
            <w:tcBorders>
              <w:top w:val="single" w:sz="8" w:space="0" w:color="B3CC82"/>
              <w:left w:val="nil"/>
              <w:bottom w:val="single" w:sz="8" w:space="0" w:color="B3CC82"/>
              <w:right w:val="nil"/>
            </w:tcBorders>
            <w:shd w:val="clear" w:color="auto" w:fill="9BBB59"/>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b/>
                <w:bCs/>
                <w:color w:val="FFFFFF"/>
                <w:lang w:eastAsia="nl-NL"/>
              </w:rPr>
              <w:t>ACTIE</w:t>
            </w:r>
          </w:p>
        </w:tc>
        <w:tc>
          <w:tcPr>
            <w:tcW w:w="1117" w:type="dxa"/>
            <w:tcBorders>
              <w:top w:val="single" w:sz="8" w:space="0" w:color="B3CC82"/>
              <w:left w:val="nil"/>
              <w:bottom w:val="single" w:sz="8" w:space="0" w:color="B3CC82"/>
              <w:right w:val="nil"/>
            </w:tcBorders>
            <w:shd w:val="clear" w:color="auto" w:fill="9BBB59"/>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b/>
                <w:bCs/>
                <w:color w:val="FFFFFF"/>
                <w:lang w:eastAsia="nl-NL"/>
              </w:rPr>
              <w:t>PLAN</w:t>
            </w:r>
            <w:r w:rsidR="00384A0D">
              <w:rPr>
                <w:rFonts w:eastAsia="Times New Roman"/>
                <w:b/>
                <w:bCs/>
                <w:color w:val="FFFFFF"/>
                <w:lang w:eastAsia="nl-NL"/>
              </w:rPr>
              <w:t>-</w:t>
            </w:r>
            <w:r w:rsidRPr="00384A0D">
              <w:rPr>
                <w:rFonts w:eastAsia="Times New Roman"/>
                <w:b/>
                <w:bCs/>
                <w:color w:val="FFFFFF"/>
                <w:lang w:eastAsia="nl-NL"/>
              </w:rPr>
              <w:t>NING</w:t>
            </w:r>
          </w:p>
        </w:tc>
        <w:tc>
          <w:tcPr>
            <w:tcW w:w="1560" w:type="dxa"/>
            <w:tcBorders>
              <w:top w:val="single" w:sz="8" w:space="0" w:color="B3CC82"/>
              <w:left w:val="nil"/>
              <w:bottom w:val="single" w:sz="8" w:space="0" w:color="B3CC82"/>
              <w:right w:val="nil"/>
            </w:tcBorders>
            <w:shd w:val="clear" w:color="auto" w:fill="9BBB59"/>
            <w:hideMark/>
          </w:tcPr>
          <w:p w:rsidR="008C28AA" w:rsidRPr="00384A0D" w:rsidRDefault="008C28AA" w:rsidP="00384A0D">
            <w:pPr>
              <w:spacing w:before="100" w:beforeAutospacing="1" w:after="100" w:afterAutospacing="1" w:line="360" w:lineRule="auto"/>
              <w:rPr>
                <w:rFonts w:eastAsia="Times New Roman"/>
                <w:lang w:eastAsia="nl-NL"/>
              </w:rPr>
            </w:pPr>
            <w:r w:rsidRPr="00384A0D">
              <w:rPr>
                <w:rFonts w:eastAsia="Times New Roman"/>
                <w:b/>
                <w:bCs/>
                <w:color w:val="FFFFFF"/>
                <w:lang w:eastAsia="nl-NL"/>
              </w:rPr>
              <w:t>INSCHAT</w:t>
            </w:r>
            <w:r w:rsidR="00384A0D">
              <w:rPr>
                <w:rFonts w:eastAsia="Times New Roman"/>
                <w:b/>
                <w:bCs/>
                <w:color w:val="FFFFFF"/>
                <w:lang w:eastAsia="nl-NL"/>
              </w:rPr>
              <w:t>-</w:t>
            </w:r>
            <w:r w:rsidRPr="00384A0D">
              <w:rPr>
                <w:rFonts w:eastAsia="Times New Roman"/>
                <w:b/>
                <w:bCs/>
                <w:color w:val="FFFFFF"/>
                <w:lang w:eastAsia="nl-NL"/>
              </w:rPr>
              <w:t xml:space="preserve">TING </w:t>
            </w:r>
            <w:r w:rsidR="00384A0D">
              <w:rPr>
                <w:rFonts w:eastAsia="Times New Roman"/>
                <w:b/>
                <w:bCs/>
                <w:color w:val="FFFFFF"/>
                <w:lang w:eastAsia="nl-NL"/>
              </w:rPr>
              <w:t>K</w:t>
            </w:r>
            <w:r w:rsidRPr="00384A0D">
              <w:rPr>
                <w:rFonts w:eastAsia="Times New Roman"/>
                <w:b/>
                <w:bCs/>
                <w:color w:val="FFFFFF"/>
                <w:lang w:eastAsia="nl-NL"/>
              </w:rPr>
              <w:t>OS</w:t>
            </w:r>
            <w:r w:rsidR="00384A0D">
              <w:rPr>
                <w:rFonts w:eastAsia="Times New Roman"/>
                <w:b/>
                <w:bCs/>
                <w:color w:val="FFFFFF"/>
                <w:lang w:eastAsia="nl-NL"/>
              </w:rPr>
              <w:t>-</w:t>
            </w:r>
            <w:r w:rsidRPr="00384A0D">
              <w:rPr>
                <w:rFonts w:eastAsia="Times New Roman"/>
                <w:b/>
                <w:bCs/>
                <w:color w:val="FFFFFF"/>
                <w:lang w:eastAsia="nl-NL"/>
              </w:rPr>
              <w:t>TEN IN €</w:t>
            </w:r>
          </w:p>
        </w:tc>
        <w:tc>
          <w:tcPr>
            <w:tcW w:w="1171" w:type="dxa"/>
            <w:tcBorders>
              <w:top w:val="single" w:sz="8" w:space="0" w:color="B3CC82"/>
              <w:left w:val="nil"/>
              <w:bottom w:val="single" w:sz="8" w:space="0" w:color="B3CC82"/>
              <w:right w:val="single" w:sz="8" w:space="0" w:color="B3CC82"/>
            </w:tcBorders>
            <w:shd w:val="clear" w:color="auto" w:fill="9BBB59"/>
            <w:hideMark/>
          </w:tcPr>
          <w:p w:rsidR="008C28AA" w:rsidRPr="00384A0D" w:rsidRDefault="008C28AA" w:rsidP="008C28AA">
            <w:pPr>
              <w:spacing w:before="100" w:beforeAutospacing="1" w:after="100" w:afterAutospacing="1" w:line="360" w:lineRule="auto"/>
              <w:rPr>
                <w:rFonts w:eastAsia="Times New Roman"/>
                <w:lang w:eastAsia="nl-NL"/>
              </w:rPr>
            </w:pPr>
            <w:r w:rsidRPr="00384A0D">
              <w:rPr>
                <w:rFonts w:eastAsia="Times New Roman"/>
                <w:b/>
                <w:bCs/>
                <w:color w:val="FFFFFF"/>
                <w:lang w:eastAsia="nl-NL"/>
              </w:rPr>
              <w:t>Budget</w:t>
            </w:r>
          </w:p>
        </w:tc>
      </w:tr>
      <w:tr w:rsidR="008C28AA" w:rsidRPr="00384A0D" w:rsidTr="00384A0D">
        <w:tc>
          <w:tcPr>
            <w:tcW w:w="851" w:type="dxa"/>
            <w:tcBorders>
              <w:top w:val="single" w:sz="8" w:space="0" w:color="B3CC82"/>
              <w:left w:val="single" w:sz="8" w:space="0" w:color="B3CC82"/>
              <w:bottom w:val="single" w:sz="8" w:space="0" w:color="B3CC82"/>
              <w:right w:val="nil"/>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b/>
                <w:bCs/>
                <w:lang w:eastAsia="nl-NL"/>
              </w:rPr>
              <w:t>1</w:t>
            </w:r>
          </w:p>
        </w:tc>
        <w:tc>
          <w:tcPr>
            <w:tcW w:w="2126" w:type="dxa"/>
            <w:tcBorders>
              <w:top w:val="single" w:sz="8" w:space="0" w:color="B3CC82"/>
              <w:left w:val="nil"/>
              <w:bottom w:val="single" w:sz="8" w:space="0" w:color="B3CC82"/>
              <w:right w:val="nil"/>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Asfalt toepassen op fietspaden langs het hoofdwegennet</w:t>
            </w:r>
          </w:p>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 </w:t>
            </w:r>
          </w:p>
        </w:tc>
        <w:tc>
          <w:tcPr>
            <w:tcW w:w="2389" w:type="dxa"/>
            <w:tcBorders>
              <w:top w:val="single" w:sz="8" w:space="0" w:color="B3CC82"/>
              <w:left w:val="nil"/>
              <w:bottom w:val="single" w:sz="8" w:space="0" w:color="B3CC82"/>
              <w:right w:val="nil"/>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-Fietspaden langs de N208 tot Bennebroek</w:t>
            </w:r>
          </w:p>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-Fietspaden langs de Pastoorslaan</w:t>
            </w:r>
          </w:p>
        </w:tc>
        <w:tc>
          <w:tcPr>
            <w:tcW w:w="1117" w:type="dxa"/>
            <w:tcBorders>
              <w:top w:val="single" w:sz="8" w:space="0" w:color="B3CC82"/>
              <w:left w:val="nil"/>
              <w:bottom w:val="single" w:sz="8" w:space="0" w:color="B3CC82"/>
              <w:right w:val="nil"/>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In studie</w:t>
            </w:r>
          </w:p>
        </w:tc>
        <w:tc>
          <w:tcPr>
            <w:tcW w:w="1560" w:type="dxa"/>
            <w:tcBorders>
              <w:top w:val="single" w:sz="8" w:space="0" w:color="B3CC82"/>
              <w:left w:val="nil"/>
              <w:bottom w:val="single" w:sz="8" w:space="0" w:color="B3CC82"/>
              <w:right w:val="nil"/>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350.000,-</w:t>
            </w:r>
          </w:p>
        </w:tc>
        <w:tc>
          <w:tcPr>
            <w:tcW w:w="1171" w:type="dxa"/>
            <w:tcBorders>
              <w:top w:val="single" w:sz="8" w:space="0" w:color="B3CC82"/>
              <w:left w:val="nil"/>
              <w:bottom w:val="single" w:sz="8" w:space="0" w:color="B3CC82"/>
              <w:right w:val="single" w:sz="8" w:space="0" w:color="B3CC82"/>
            </w:tcBorders>
            <w:shd w:val="clear" w:color="auto" w:fill="E6EED5"/>
            <w:hideMark/>
          </w:tcPr>
          <w:p w:rsidR="008C28AA" w:rsidRPr="00384A0D" w:rsidRDefault="008C28AA" w:rsidP="008C28AA">
            <w:pPr>
              <w:spacing w:before="100" w:beforeAutospacing="1" w:after="100" w:afterAutospacing="1" w:line="240" w:lineRule="auto"/>
              <w:rPr>
                <w:rFonts w:eastAsia="Times New Roman"/>
                <w:lang w:eastAsia="nl-NL"/>
              </w:rPr>
            </w:pPr>
            <w:r w:rsidRPr="00384A0D">
              <w:rPr>
                <w:rFonts w:eastAsia="Times New Roman"/>
                <w:lang w:eastAsia="nl-NL"/>
              </w:rPr>
              <w:t>N208 fase 3</w:t>
            </w:r>
          </w:p>
        </w:tc>
      </w:tr>
    </w:tbl>
    <w:p w:rsidR="006272CF" w:rsidRPr="00384A0D" w:rsidRDefault="006272CF" w:rsidP="008C28AA">
      <w:pPr>
        <w:spacing w:after="0" w:line="240" w:lineRule="auto"/>
        <w:rPr>
          <w:rFonts w:eastAsia="Times New Roman"/>
          <w:lang w:eastAsia="nl-NL"/>
        </w:rPr>
      </w:pPr>
    </w:p>
    <w:p w:rsidR="006272CF" w:rsidRPr="00384A0D" w:rsidRDefault="00AB1AE5" w:rsidP="008C28AA">
      <w:pPr>
        <w:spacing w:after="0" w:line="240" w:lineRule="auto"/>
        <w:rPr>
          <w:rFonts w:eastAsia="Times New Roman"/>
          <w:lang w:eastAsia="nl-NL"/>
        </w:rPr>
      </w:pPr>
      <w:r>
        <w:rPr>
          <w:rFonts w:eastAsia="Times New Roman"/>
          <w:lang w:eastAsia="nl-NL"/>
        </w:rPr>
        <w:t>Einde citaat uit het Fietsplan</w:t>
      </w:r>
      <w:r w:rsidR="00573268">
        <w:rPr>
          <w:rFonts w:eastAsia="Times New Roman"/>
          <w:lang w:eastAsia="nl-NL"/>
        </w:rPr>
        <w:t>. Het budget daarvoor is beschikbaar.</w:t>
      </w:r>
    </w:p>
    <w:p w:rsidR="006272CF" w:rsidRPr="00384A0D" w:rsidRDefault="006272CF" w:rsidP="008C28AA">
      <w:pPr>
        <w:spacing w:after="0" w:line="240" w:lineRule="auto"/>
        <w:rPr>
          <w:rFonts w:eastAsia="Times New Roman"/>
          <w:lang w:eastAsia="nl-NL"/>
        </w:rPr>
      </w:pPr>
    </w:p>
    <w:p w:rsidR="006272CF" w:rsidRPr="00384A0D" w:rsidRDefault="006272CF" w:rsidP="008C28AA">
      <w:pPr>
        <w:spacing w:after="0" w:line="240" w:lineRule="auto"/>
        <w:rPr>
          <w:rFonts w:eastAsia="Times New Roman"/>
          <w:lang w:eastAsia="nl-NL"/>
        </w:rPr>
      </w:pPr>
    </w:p>
    <w:p w:rsidR="006272CF" w:rsidRPr="00AB1AE5" w:rsidRDefault="00383FB1" w:rsidP="008C28AA">
      <w:pPr>
        <w:spacing w:after="0" w:line="240" w:lineRule="auto"/>
        <w:rPr>
          <w:rFonts w:eastAsia="Times New Roman"/>
          <w:b/>
          <w:bCs/>
          <w:lang w:eastAsia="nl-NL"/>
        </w:rPr>
      </w:pPr>
      <w:r>
        <w:rPr>
          <w:rFonts w:eastAsia="Times New Roman"/>
          <w:b/>
          <w:bCs/>
          <w:lang w:eastAsia="nl-NL"/>
        </w:rPr>
        <w:t xml:space="preserve">C </w:t>
      </w:r>
      <w:r w:rsidR="00AB1AE5" w:rsidRPr="00AB1AE5">
        <w:rPr>
          <w:rFonts w:eastAsia="Times New Roman"/>
          <w:b/>
          <w:bCs/>
          <w:lang w:eastAsia="nl-NL"/>
        </w:rPr>
        <w:t>Kosten van asfalt versus tegels voor fietspaden</w:t>
      </w:r>
      <w:r w:rsidR="00CF1EC9">
        <w:rPr>
          <w:rFonts w:eastAsia="Times New Roman"/>
          <w:b/>
          <w:bCs/>
          <w:lang w:eastAsia="nl-NL"/>
        </w:rPr>
        <w:t xml:space="preserve"> </w:t>
      </w:r>
    </w:p>
    <w:p w:rsidR="00AB1AE5" w:rsidRDefault="00AB1AE5" w:rsidP="00AB1AE5">
      <w:pPr>
        <w:spacing w:after="0" w:line="240" w:lineRule="auto"/>
        <w:rPr>
          <w:rFonts w:eastAsia="Times New Roman"/>
          <w:lang w:eastAsia="nl-NL"/>
        </w:rPr>
      </w:pPr>
    </w:p>
    <w:p w:rsidR="00CF1EC9" w:rsidRPr="00CF1EC9" w:rsidRDefault="00CF1EC9" w:rsidP="00783D08">
      <w:pPr>
        <w:spacing w:after="0" w:line="240" w:lineRule="auto"/>
        <w:rPr>
          <w:rFonts w:eastAsia="Times New Roman"/>
          <w:u w:val="single"/>
          <w:lang w:eastAsia="nl-NL"/>
        </w:rPr>
      </w:pPr>
      <w:r w:rsidRPr="00CF1EC9">
        <w:rPr>
          <w:rFonts w:eastAsia="Times New Roman"/>
          <w:lang w:eastAsia="nl-NL"/>
        </w:rPr>
        <w:t xml:space="preserve">1 </w:t>
      </w:r>
      <w:r w:rsidR="00783D08">
        <w:rPr>
          <w:rFonts w:eastAsia="Times New Roman"/>
          <w:u w:val="single"/>
          <w:lang w:eastAsia="nl-NL"/>
        </w:rPr>
        <w:t>Voor de N208 als geheel</w:t>
      </w:r>
    </w:p>
    <w:p w:rsidR="006272CF" w:rsidRPr="00384A0D" w:rsidRDefault="00AB1AE5" w:rsidP="00704F41">
      <w:pPr>
        <w:spacing w:after="0" w:line="240" w:lineRule="auto"/>
      </w:pPr>
      <w:r>
        <w:rPr>
          <w:rFonts w:eastAsia="Times New Roman"/>
          <w:lang w:eastAsia="nl-NL"/>
        </w:rPr>
        <w:t xml:space="preserve">De Raad heeft </w:t>
      </w:r>
      <w:r w:rsidR="00133C29">
        <w:rPr>
          <w:rFonts w:eastAsia="Times New Roman"/>
          <w:lang w:eastAsia="nl-NL"/>
        </w:rPr>
        <w:t xml:space="preserve">zich daar in 2011 bij de behandeling van </w:t>
      </w:r>
      <w:r w:rsidR="00196A70">
        <w:rPr>
          <w:rFonts w:eastAsia="Times New Roman"/>
          <w:lang w:eastAsia="nl-NL"/>
        </w:rPr>
        <w:t>de nota Zienswijzen</w:t>
      </w:r>
      <w:r w:rsidR="00CF1EC9">
        <w:rPr>
          <w:rFonts w:eastAsia="Times New Roman"/>
          <w:lang w:eastAsia="nl-NL"/>
        </w:rPr>
        <w:t xml:space="preserve"> N208 </w:t>
      </w:r>
      <w:r w:rsidR="00133C29">
        <w:rPr>
          <w:rFonts w:eastAsia="Times New Roman"/>
          <w:lang w:eastAsia="nl-NL"/>
        </w:rPr>
        <w:t xml:space="preserve">uitvoerig mee bezig gehouden. De toenmalige wethouder </w:t>
      </w:r>
      <w:r w:rsidR="00CF1EC9">
        <w:rPr>
          <w:rFonts w:eastAsia="Times New Roman"/>
          <w:lang w:eastAsia="nl-NL"/>
        </w:rPr>
        <w:t xml:space="preserve">presenteerde </w:t>
      </w:r>
      <w:r w:rsidR="003F3481">
        <w:rPr>
          <w:rFonts w:eastAsia="Times New Roman"/>
          <w:lang w:eastAsia="nl-NL"/>
        </w:rPr>
        <w:t>toen</w:t>
      </w:r>
      <w:r w:rsidR="00783D08">
        <w:rPr>
          <w:rFonts w:eastAsia="Times New Roman"/>
          <w:lang w:eastAsia="nl-NL"/>
        </w:rPr>
        <w:t xml:space="preserve"> </w:t>
      </w:r>
      <w:r w:rsidR="00CF1EC9">
        <w:rPr>
          <w:rFonts w:eastAsia="Times New Roman"/>
          <w:lang w:eastAsia="nl-NL"/>
        </w:rPr>
        <w:t xml:space="preserve">het voornemen om fietspaden in tegels uit te voeren. De Raad </w:t>
      </w:r>
      <w:r w:rsidR="00413C38">
        <w:t xml:space="preserve">heeft </w:t>
      </w:r>
      <w:r w:rsidR="00CF1EC9">
        <w:t xml:space="preserve">hem </w:t>
      </w:r>
      <w:r w:rsidR="003F3481">
        <w:t>vervolgens</w:t>
      </w:r>
      <w:r w:rsidR="006272CF" w:rsidRPr="00384A0D">
        <w:t xml:space="preserve"> bij motie </w:t>
      </w:r>
      <w:r w:rsidR="00E66F0D" w:rsidRPr="00384A0D">
        <w:t>(bijlage</w:t>
      </w:r>
      <w:r w:rsidR="00383FB1">
        <w:t xml:space="preserve"> 2</w:t>
      </w:r>
      <w:r w:rsidR="00E66F0D" w:rsidRPr="00384A0D">
        <w:t>)</w:t>
      </w:r>
      <w:r w:rsidR="00E66F0D">
        <w:t xml:space="preserve"> </w:t>
      </w:r>
      <w:r w:rsidR="006272CF" w:rsidRPr="00384A0D">
        <w:t xml:space="preserve">opgedragen om een vergelijkende berekening te maken voor de N208 als geheel. </w:t>
      </w:r>
      <w:r w:rsidR="00704F41">
        <w:br/>
      </w:r>
      <w:r w:rsidR="006272CF" w:rsidRPr="00384A0D">
        <w:t xml:space="preserve">De uitkomst </w:t>
      </w:r>
      <w:r>
        <w:t>daarvan pakte in het voordeel uit van asfalt</w:t>
      </w:r>
      <w:r w:rsidR="00704F41">
        <w:t>,</w:t>
      </w:r>
      <w:r>
        <w:t xml:space="preserve"> omdat in die berekening de kosten van </w:t>
      </w:r>
      <w:r w:rsidRPr="00384A0D">
        <w:t>aanleg en onderhoud over 15 jaar w</w:t>
      </w:r>
      <w:r>
        <w:t xml:space="preserve">erden </w:t>
      </w:r>
      <w:r w:rsidRPr="00384A0D">
        <w:t>samengenomen.</w:t>
      </w:r>
      <w:r>
        <w:t xml:space="preserve"> </w:t>
      </w:r>
      <w:r w:rsidR="00E66F0D">
        <w:t>De exacte bedragen zijn te vinden i</w:t>
      </w:r>
      <w:r w:rsidR="006272CF" w:rsidRPr="00384A0D">
        <w:t>n het raadsverslag van 30 juni 2011</w:t>
      </w:r>
      <w:r w:rsidR="00E66F0D">
        <w:t>. Op basis daarvan is</w:t>
      </w:r>
      <w:r w:rsidR="00704F41">
        <w:t>,</w:t>
      </w:r>
      <w:r w:rsidR="00E66F0D">
        <w:t xml:space="preserve"> z</w:t>
      </w:r>
      <w:r w:rsidR="00383FB1">
        <w:t>oals bekend</w:t>
      </w:r>
      <w:r w:rsidR="00704F41">
        <w:t>,</w:t>
      </w:r>
      <w:r w:rsidR="00383FB1">
        <w:t xml:space="preserve"> voor asfalt gekozen</w:t>
      </w:r>
      <w:r w:rsidR="00704F41">
        <w:t>. D</w:t>
      </w:r>
      <w:r w:rsidR="00CF1EC9">
        <w:t>e Raad</w:t>
      </w:r>
      <w:r w:rsidR="00383FB1">
        <w:t xml:space="preserve"> beperkte zich niet, zoals nu dreigt te gebeuren, tot de zeer korte termijn van het aanleggen</w:t>
      </w:r>
      <w:r w:rsidR="00783D08">
        <w:t xml:space="preserve"> alleen</w:t>
      </w:r>
      <w:r w:rsidR="00383FB1">
        <w:t>, maar keek verder.</w:t>
      </w:r>
      <w:r w:rsidR="006272CF" w:rsidRPr="00384A0D">
        <w:t xml:space="preserve"> </w:t>
      </w:r>
    </w:p>
    <w:p w:rsidR="008953BE" w:rsidRPr="00384A0D" w:rsidRDefault="008953BE" w:rsidP="003F3481">
      <w:pPr>
        <w:spacing w:after="0" w:line="240" w:lineRule="auto"/>
      </w:pPr>
      <w:r w:rsidRPr="00384A0D">
        <w:t>In het licht van d</w:t>
      </w:r>
      <w:r w:rsidR="00783D08">
        <w:t xml:space="preserve">it </w:t>
      </w:r>
      <w:r w:rsidRPr="00384A0D">
        <w:t xml:space="preserve">besluit is het een vreemde move om </w:t>
      </w:r>
      <w:r w:rsidR="00E66F0D">
        <w:t xml:space="preserve">nu </w:t>
      </w:r>
      <w:r w:rsidR="00783D08">
        <w:t>tot een andere conclusie te komen.</w:t>
      </w:r>
      <w:r w:rsidRPr="00384A0D">
        <w:t xml:space="preserve"> </w:t>
      </w:r>
      <w:r w:rsidR="00E66F0D">
        <w:t>De escape dat het nu om groot onderhoud gaat is niet geldig</w:t>
      </w:r>
      <w:r w:rsidR="00783D08">
        <w:t>,</w:t>
      </w:r>
      <w:r w:rsidR="00E66F0D">
        <w:t xml:space="preserve"> nu het om </w:t>
      </w:r>
      <w:r w:rsidR="003F3481">
        <w:t>uitstel</w:t>
      </w:r>
      <w:r w:rsidR="00E66F0D">
        <w:t xml:space="preserve"> van 10 jaar gaat</w:t>
      </w:r>
      <w:r w:rsidR="00413C38">
        <w:t xml:space="preserve"> </w:t>
      </w:r>
      <w:r w:rsidR="00573268">
        <w:t>–</w:t>
      </w:r>
      <w:r w:rsidR="00413C38">
        <w:t xml:space="preserve"> </w:t>
      </w:r>
      <w:r w:rsidR="00573268">
        <w:t xml:space="preserve">dus in totaal </w:t>
      </w:r>
      <w:r w:rsidR="00573268" w:rsidRPr="00573268">
        <w:rPr>
          <w:b/>
          <w:bCs/>
          <w:i/>
          <w:iCs/>
        </w:rPr>
        <w:t>1</w:t>
      </w:r>
      <w:r w:rsidR="00E66F0D" w:rsidRPr="00573268">
        <w:rPr>
          <w:b/>
          <w:bCs/>
          <w:i/>
          <w:iCs/>
        </w:rPr>
        <w:t>8</w:t>
      </w:r>
      <w:r w:rsidR="00E66F0D">
        <w:t xml:space="preserve"> jaar na vaststelling van bovenomschreven beleid in het HVVP</w:t>
      </w:r>
      <w:r w:rsidR="00413C38">
        <w:t>!</w:t>
      </w:r>
      <w:r w:rsidR="00CF1EC9">
        <w:t xml:space="preserve"> </w:t>
      </w:r>
      <w:r w:rsidR="00413C38">
        <w:t xml:space="preserve">Wat zijn </w:t>
      </w:r>
      <w:r w:rsidR="003F3481">
        <w:t xml:space="preserve">Hillegomse </w:t>
      </w:r>
      <w:r w:rsidR="00413C38">
        <w:t>beleidsplannen nog waard als er zo mee omgesprongen wordt?</w:t>
      </w:r>
      <w:r w:rsidR="00E66F0D">
        <w:t xml:space="preserve"> </w:t>
      </w:r>
    </w:p>
    <w:p w:rsidR="00E66F0D" w:rsidRDefault="00E66F0D" w:rsidP="008953BE">
      <w:pPr>
        <w:spacing w:after="0" w:line="240" w:lineRule="auto"/>
      </w:pPr>
    </w:p>
    <w:p w:rsidR="00CF1EC9" w:rsidRPr="00CF1EC9" w:rsidRDefault="00CF1EC9" w:rsidP="003F3481">
      <w:pPr>
        <w:spacing w:after="0" w:line="240" w:lineRule="auto"/>
      </w:pPr>
      <w:r w:rsidRPr="003F3481">
        <w:rPr>
          <w:u w:val="single"/>
        </w:rPr>
        <w:t xml:space="preserve">2 </w:t>
      </w:r>
      <w:r w:rsidR="003F3481" w:rsidRPr="003F3481">
        <w:rPr>
          <w:u w:val="single"/>
        </w:rPr>
        <w:t>Kosten van nu a</w:t>
      </w:r>
      <w:r w:rsidRPr="003F3481">
        <w:rPr>
          <w:u w:val="single"/>
        </w:rPr>
        <w:t>sfalteren in fase 4</w:t>
      </w:r>
    </w:p>
    <w:p w:rsidR="00CF1EC9" w:rsidRPr="00CF1EC9" w:rsidRDefault="00CF1EC9" w:rsidP="008953BE">
      <w:pPr>
        <w:spacing w:after="0" w:line="240" w:lineRule="auto"/>
      </w:pPr>
    </w:p>
    <w:p w:rsidR="00CF1EC9" w:rsidRDefault="00CF1EC9" w:rsidP="003F3481">
      <w:pPr>
        <w:spacing w:after="0" w:line="240" w:lineRule="auto"/>
      </w:pPr>
      <w:r>
        <w:t xml:space="preserve">De wethouder heeft in de Raadsvergadering van 7 juli 2016 aangegeven dat </w:t>
      </w:r>
      <w:r w:rsidR="008E0289">
        <w:t>asfalt</w:t>
      </w:r>
      <w:r w:rsidR="00783D08">
        <w:t>eren van de</w:t>
      </w:r>
      <w:r w:rsidR="008E0289">
        <w:t xml:space="preserve"> fietspaden </w:t>
      </w:r>
      <w:r w:rsidR="00783D08">
        <w:t xml:space="preserve">naar Bennebroek </w:t>
      </w:r>
      <w:r>
        <w:t>ongeveer een half miljoen extra zou kosten (</w:t>
      </w:r>
      <w:r w:rsidR="00B730DA">
        <w:t xml:space="preserve">waarvan </w:t>
      </w:r>
      <w:r w:rsidR="008E0289">
        <w:t xml:space="preserve">de helft </w:t>
      </w:r>
      <w:r w:rsidR="00B730DA">
        <w:t xml:space="preserve">voor </w:t>
      </w:r>
      <w:r>
        <w:t>aanleg</w:t>
      </w:r>
      <w:r w:rsidR="008E0289">
        <w:t xml:space="preserve">, de helft </w:t>
      </w:r>
      <w:r>
        <w:t>compensatie voor nutsbedrijven).</w:t>
      </w:r>
      <w:r w:rsidR="008E0289">
        <w:t xml:space="preserve"> Dat is echter volgens ons niet correct: juist </w:t>
      </w:r>
      <w:r w:rsidR="003F3481">
        <w:t xml:space="preserve">de combinatie van </w:t>
      </w:r>
      <w:r w:rsidR="008E0289">
        <w:t xml:space="preserve">bestraten nu en asfalteren over 10 jaar leidt tot meerkosten, </w:t>
      </w:r>
      <w:r w:rsidR="003F3481">
        <w:t xml:space="preserve">terwijl </w:t>
      </w:r>
      <w:r w:rsidR="008E0289">
        <w:t>de claims van de nutsbedrijven z</w:t>
      </w:r>
      <w:r w:rsidR="003F3481">
        <w:t>eer beperkt z</w:t>
      </w:r>
      <w:r w:rsidR="008E0289">
        <w:t>ullen beperkt zijn</w:t>
      </w:r>
      <w:r w:rsidR="00783D08">
        <w:t>, zie de volgende</w:t>
      </w:r>
      <w:r w:rsidR="00196A70">
        <w:t xml:space="preserve"> toelichting.</w:t>
      </w:r>
    </w:p>
    <w:p w:rsidR="00CF1EC9" w:rsidRPr="00CF1EC9" w:rsidRDefault="00CF1EC9" w:rsidP="008953BE">
      <w:pPr>
        <w:spacing w:after="0" w:line="240" w:lineRule="auto"/>
      </w:pPr>
    </w:p>
    <w:p w:rsidR="008E0289" w:rsidRPr="008E0289" w:rsidRDefault="008E0289" w:rsidP="00FB2B50">
      <w:pPr>
        <w:spacing w:after="0" w:line="240" w:lineRule="auto"/>
        <w:rPr>
          <w:u w:val="single"/>
        </w:rPr>
      </w:pPr>
      <w:r>
        <w:rPr>
          <w:u w:val="single"/>
        </w:rPr>
        <w:t>De nutsbedrijven</w:t>
      </w:r>
    </w:p>
    <w:p w:rsidR="00FB2B50" w:rsidRDefault="00CF1EC9" w:rsidP="00704F41">
      <w:pPr>
        <w:spacing w:after="0" w:line="240" w:lineRule="auto"/>
      </w:pPr>
      <w:r>
        <w:t xml:space="preserve">Van compensatie aan nutsbedrijven is in fase 1-3 geen sprake geweest. </w:t>
      </w:r>
      <w:r w:rsidR="00FB2B50">
        <w:t xml:space="preserve">Dat zal ook voor fase 4 niet het geval zijn, behalve </w:t>
      </w:r>
      <w:r w:rsidR="00783D08">
        <w:t xml:space="preserve">wanneer </w:t>
      </w:r>
      <w:r>
        <w:t>zij</w:t>
      </w:r>
      <w:r w:rsidR="00783D08">
        <w:t>,</w:t>
      </w:r>
      <w:r>
        <w:t xml:space="preserve"> </w:t>
      </w:r>
      <w:r w:rsidR="00FB2B50">
        <w:t>na de aanpassingen in 2017</w:t>
      </w:r>
      <w:r w:rsidR="00783D08">
        <w:t>,</w:t>
      </w:r>
      <w:r w:rsidR="00FB2B50">
        <w:t xml:space="preserve"> </w:t>
      </w:r>
      <w:r>
        <w:t xml:space="preserve">over 10 jaar </w:t>
      </w:r>
      <w:r w:rsidR="00783D08">
        <w:t xml:space="preserve">opnieuw </w:t>
      </w:r>
      <w:r w:rsidR="00FB2B50">
        <w:t xml:space="preserve">de </w:t>
      </w:r>
      <w:r>
        <w:t xml:space="preserve">leidingen </w:t>
      </w:r>
      <w:r w:rsidR="008E0289">
        <w:t>onder de fietspaden van de N208</w:t>
      </w:r>
      <w:r w:rsidR="00783D08">
        <w:t xml:space="preserve"> </w:t>
      </w:r>
      <w:r>
        <w:t xml:space="preserve">moeten aanpakken </w:t>
      </w:r>
      <w:r w:rsidR="00783D08">
        <w:t xml:space="preserve">in verband met </w:t>
      </w:r>
      <w:r w:rsidR="00F92B58">
        <w:t xml:space="preserve">een kruisend tracé van </w:t>
      </w:r>
      <w:r w:rsidR="00783D08">
        <w:t xml:space="preserve">de Duinpolderweg. Dan </w:t>
      </w:r>
      <w:r>
        <w:t xml:space="preserve">zijn de </w:t>
      </w:r>
      <w:r w:rsidR="00704F41">
        <w:t xml:space="preserve">eerdere </w:t>
      </w:r>
      <w:r>
        <w:t>aanpassingen nog niet afgeschreven en kúnnen zij een financiële claim leggen</w:t>
      </w:r>
      <w:r w:rsidR="00FB2B50">
        <w:t xml:space="preserve">. Dat is geen automatisme, maar </w:t>
      </w:r>
      <w:r w:rsidR="00FB2B50">
        <w:lastRenderedPageBreak/>
        <w:t xml:space="preserve">afhankelijk van de regeling die </w:t>
      </w:r>
      <w:r w:rsidR="00783D08">
        <w:t>de</w:t>
      </w:r>
      <w:r w:rsidR="00FB2B50">
        <w:t xml:space="preserve"> gemeente met de nutsbedrijven treft. </w:t>
      </w:r>
      <w:r w:rsidR="008E0289">
        <w:t xml:space="preserve">Of er </w:t>
      </w:r>
      <w:r w:rsidR="00704F41">
        <w:t xml:space="preserve">überhaupt </w:t>
      </w:r>
      <w:r w:rsidR="008E0289">
        <w:t>een claim gelegd kan worden is afhankelijk van het uiteindelijke tracé van de Duinpolderweg.</w:t>
      </w:r>
    </w:p>
    <w:p w:rsidR="00FB2B50" w:rsidRDefault="00FB2B50" w:rsidP="00FB2B50">
      <w:pPr>
        <w:spacing w:after="0" w:line="240" w:lineRule="auto"/>
      </w:pPr>
    </w:p>
    <w:p w:rsidR="00CF1EC9" w:rsidRPr="008E0289" w:rsidRDefault="00FB2B50" w:rsidP="00FB2B50">
      <w:pPr>
        <w:spacing w:after="0" w:line="240" w:lineRule="auto"/>
        <w:rPr>
          <w:u w:val="single"/>
        </w:rPr>
      </w:pPr>
      <w:r w:rsidRPr="008E0289">
        <w:rPr>
          <w:u w:val="single"/>
        </w:rPr>
        <w:t>Duinpolderweg: scenario’s</w:t>
      </w:r>
      <w:r w:rsidR="00CF1EC9" w:rsidRPr="008E0289">
        <w:rPr>
          <w:u w:val="single"/>
        </w:rPr>
        <w:t xml:space="preserve"> </w:t>
      </w:r>
    </w:p>
    <w:p w:rsidR="003F3481" w:rsidRDefault="003F3481" w:rsidP="00FB2B50"/>
    <w:p w:rsidR="00FB2B50" w:rsidRDefault="00FB2B50" w:rsidP="00FB2B50">
      <w:r>
        <w:t>De fietsersbond ziet de volgende varianten.</w:t>
      </w:r>
    </w:p>
    <w:p w:rsidR="00FB2B50" w:rsidRDefault="00FB2B50" w:rsidP="00F92B58">
      <w:r>
        <w:t>1 De DPW komt er niet, de</w:t>
      </w:r>
      <w:r w:rsidR="00F92B58">
        <w:t>el</w:t>
      </w:r>
      <w:r>
        <w:t>oplossing</w:t>
      </w:r>
      <w:r w:rsidR="00F92B58">
        <w:t>en worden gekozen voor verkeerscongesties.</w:t>
      </w:r>
      <w:r w:rsidR="00704F41">
        <w:t xml:space="preserve"> Deze optie maakt meer en meer kans, gezien de berichtgeving van de laatste tijd.</w:t>
      </w:r>
    </w:p>
    <w:p w:rsidR="00FB2B50" w:rsidRDefault="00FB2B50" w:rsidP="00FB2B50">
      <w:r>
        <w:t>2 De DPW komt er.</w:t>
      </w:r>
    </w:p>
    <w:p w:rsidR="00FB2B50" w:rsidRDefault="00FB2B50" w:rsidP="00704F41">
      <w:r>
        <w:t xml:space="preserve">a Het meest waarschijnlijke tracé loopt dan langs </w:t>
      </w:r>
      <w:r w:rsidR="00704F41">
        <w:t xml:space="preserve">Pastoorslaan en </w:t>
      </w:r>
      <w:r>
        <w:t xml:space="preserve">oude Weerlaan. Dat levert geen financiële claims van nutsbedrijven op, omdat de leidingen </w:t>
      </w:r>
      <w:r w:rsidR="008E0289">
        <w:t>rond de nieuwe</w:t>
      </w:r>
      <w:r>
        <w:t xml:space="preserve"> rotonde in de N208 zo </w:t>
      </w:r>
      <w:r w:rsidR="008E0289">
        <w:t xml:space="preserve">gelegd </w:t>
      </w:r>
      <w:r w:rsidR="003F3481">
        <w:t xml:space="preserve">zullen worden </w:t>
      </w:r>
      <w:r w:rsidR="008E0289">
        <w:t xml:space="preserve">dat de rotonde zo nodig </w:t>
      </w:r>
      <w:r>
        <w:t>kan worden vervangen door een kruising met VRI</w:t>
      </w:r>
      <w:r w:rsidR="00704F41">
        <w:t xml:space="preserve">. Er hoeven dan geen </w:t>
      </w:r>
      <w:r>
        <w:t xml:space="preserve">leidingen opnieuw verlegd </w:t>
      </w:r>
      <w:r w:rsidR="00704F41">
        <w:t>te</w:t>
      </w:r>
      <w:r>
        <w:t xml:space="preserve"> worden.</w:t>
      </w:r>
      <w:r w:rsidR="008E0289">
        <w:t xml:space="preserve"> Of een VRI </w:t>
      </w:r>
      <w:r w:rsidR="00F92B58">
        <w:t xml:space="preserve">in de Duinpolderweg daar </w:t>
      </w:r>
      <w:r w:rsidR="008E0289">
        <w:t>nodig is zal afhangen van de verkeersintensiteit.</w:t>
      </w:r>
    </w:p>
    <w:p w:rsidR="00FB2B50" w:rsidRDefault="00FB2B50" w:rsidP="00F92B58">
      <w:r>
        <w:t>b D</w:t>
      </w:r>
      <w:r w:rsidR="008E0289">
        <w:t>e DPW</w:t>
      </w:r>
      <w:r>
        <w:t xml:space="preserve"> weg wordt dichter bij Bennebroek gelegd</w:t>
      </w:r>
      <w:r w:rsidR="008E0289">
        <w:t xml:space="preserve"> en kruist daar de N208</w:t>
      </w:r>
      <w:r>
        <w:t>. Stel dat nu de fietspaden worden geasfalteerd en de leidingen verlegd</w:t>
      </w:r>
      <w:r w:rsidR="008E0289">
        <w:t>/vernieuwd</w:t>
      </w:r>
      <w:r>
        <w:t>, da</w:t>
      </w:r>
      <w:r w:rsidR="008E0289">
        <w:t>n</w:t>
      </w:r>
      <w:r>
        <w:t xml:space="preserve"> moeten ooit bij de aanleg van de Duinpolderweg de leidingen opnieuw worden aangepakt, </w:t>
      </w:r>
      <w:r w:rsidRPr="00FB2B50">
        <w:rPr>
          <w:i/>
          <w:iCs/>
        </w:rPr>
        <w:t xml:space="preserve">maar alleen voor dat stukje van de N 208 waar de wegen elkaar kruisen. </w:t>
      </w:r>
    </w:p>
    <w:p w:rsidR="003F3481" w:rsidRDefault="003F3481" w:rsidP="008953BE">
      <w:pPr>
        <w:spacing w:after="0" w:line="240" w:lineRule="auto"/>
      </w:pPr>
      <w:r w:rsidRPr="003F3481">
        <w:t>Het is overigens</w:t>
      </w:r>
      <w:r>
        <w:t xml:space="preserve"> de vraag of alle procedurele voorbereidingen in 10 jaar rond zullen zijn, 15 jaar is aannemelijker.</w:t>
      </w:r>
    </w:p>
    <w:p w:rsidR="003F3481" w:rsidRPr="003F3481" w:rsidRDefault="003F3481" w:rsidP="008953BE">
      <w:pPr>
        <w:spacing w:after="0" w:line="240" w:lineRule="auto"/>
      </w:pPr>
    </w:p>
    <w:p w:rsidR="00CF1EC9" w:rsidRPr="00BC418A" w:rsidRDefault="00BC418A" w:rsidP="008953BE">
      <w:pPr>
        <w:spacing w:after="0" w:line="240" w:lineRule="auto"/>
        <w:rPr>
          <w:u w:val="single"/>
        </w:rPr>
      </w:pPr>
      <w:r w:rsidRPr="00BC418A">
        <w:rPr>
          <w:u w:val="single"/>
        </w:rPr>
        <w:t>Conclusie</w:t>
      </w:r>
      <w:r w:rsidR="00C91292">
        <w:rPr>
          <w:u w:val="single"/>
        </w:rPr>
        <w:t xml:space="preserve"> t.a.v. de kosten:</w:t>
      </w:r>
    </w:p>
    <w:p w:rsidR="00BC418A" w:rsidRDefault="00BC418A" w:rsidP="00704F41">
      <w:r>
        <w:t xml:space="preserve">In het plan van B&amp;W worden twee keer kosten gemaakt voor de fietspaden: nu </w:t>
      </w:r>
      <w:proofErr w:type="spellStart"/>
      <w:r w:rsidR="00783D08">
        <w:t>herstraten</w:t>
      </w:r>
      <w:proofErr w:type="spellEnd"/>
      <w:r w:rsidR="00783D08">
        <w:t xml:space="preserve"> van de fietspaden </w:t>
      </w:r>
      <w:r>
        <w:t>en over 10</w:t>
      </w:r>
      <w:r w:rsidR="003476BE">
        <w:t xml:space="preserve"> tot 15</w:t>
      </w:r>
      <w:r>
        <w:t xml:space="preserve"> jaar asfalteren.</w:t>
      </w:r>
      <w:r w:rsidR="00783D08">
        <w:t xml:space="preserve"> Direct asfalteren spaart de kosten van </w:t>
      </w:r>
      <w:proofErr w:type="spellStart"/>
      <w:r w:rsidR="00783D08">
        <w:t>herstraten</w:t>
      </w:r>
      <w:proofErr w:type="spellEnd"/>
      <w:r w:rsidR="00783D08">
        <w:t xml:space="preserve"> uit, ca € 250.000. Dat </w:t>
      </w:r>
      <w:r w:rsidR="00C91292">
        <w:t>bedrag is meer dan voldoende voor het geval nutsbedrijven over 10 jaar een claim leggen voor het opnieuw verleggen van leidingen</w:t>
      </w:r>
      <w:r w:rsidR="00704F41">
        <w:t xml:space="preserve">. Het gaat dan immers om een stuk ter breedte </w:t>
      </w:r>
      <w:proofErr w:type="spellStart"/>
      <w:r w:rsidR="00704F41">
        <w:t>van</w:t>
      </w:r>
      <w:r w:rsidR="003476BE">
        <w:t>n</w:t>
      </w:r>
      <w:proofErr w:type="spellEnd"/>
      <w:r w:rsidR="003476BE">
        <w:t xml:space="preserve"> de kruising, </w:t>
      </w:r>
      <w:r w:rsidR="00C91292">
        <w:t xml:space="preserve">zeg </w:t>
      </w:r>
      <w:r w:rsidR="00C91292" w:rsidRPr="00C91292">
        <w:rPr>
          <w:i/>
          <w:iCs/>
        </w:rPr>
        <w:t>75 meter</w:t>
      </w:r>
      <w:r w:rsidR="00C91292">
        <w:t>.</w:t>
      </w:r>
    </w:p>
    <w:p w:rsidR="00CF1EC9" w:rsidRPr="00B730DA" w:rsidRDefault="00B730DA" w:rsidP="00641E3B">
      <w:pPr>
        <w:spacing w:after="0" w:line="240" w:lineRule="auto"/>
      </w:pPr>
      <w:r w:rsidRPr="00B730DA">
        <w:t>Opmerking</w:t>
      </w:r>
      <w:r>
        <w:t xml:space="preserve">: het is zeker denkbaar dat de aanleg van de Duinpolderweg weer extra leidingen nodig maakt, zie variant 2a hierboven. Maar daar kon ook bij fase 3, waarin de nieuwe rotonde, geen rekening worden gehouden. Toch heeft B&amp;W besloten tot </w:t>
      </w:r>
      <w:r w:rsidR="00641E3B">
        <w:t>reconstructie inclusief een rotonde</w:t>
      </w:r>
      <w:r>
        <w:t>. Hetzelfde mag dan gelden voor fase 4.</w:t>
      </w:r>
    </w:p>
    <w:p w:rsidR="00B730DA" w:rsidRDefault="00B730DA" w:rsidP="008953BE">
      <w:pPr>
        <w:spacing w:after="0" w:line="240" w:lineRule="auto"/>
        <w:rPr>
          <w:b/>
          <w:bCs/>
        </w:rPr>
      </w:pPr>
    </w:p>
    <w:p w:rsidR="00E66F0D" w:rsidRDefault="006272CF" w:rsidP="008953BE">
      <w:pPr>
        <w:spacing w:after="0" w:line="240" w:lineRule="auto"/>
      </w:pPr>
      <w:r w:rsidRPr="00E66F0D">
        <w:rPr>
          <w:b/>
          <w:bCs/>
        </w:rPr>
        <w:t>Algemeen</w:t>
      </w:r>
    </w:p>
    <w:p w:rsidR="006272CF" w:rsidRPr="00384A0D" w:rsidRDefault="00E66F0D" w:rsidP="00641E3B">
      <w:pPr>
        <w:spacing w:after="0" w:line="240" w:lineRule="auto"/>
      </w:pPr>
      <w:r>
        <w:t>I</w:t>
      </w:r>
      <w:r w:rsidR="006272CF" w:rsidRPr="00384A0D">
        <w:t xml:space="preserve">n Nederland </w:t>
      </w:r>
      <w:r w:rsidR="008953BE" w:rsidRPr="00384A0D">
        <w:t xml:space="preserve">en zeker in de provincie Zuid-Holland </w:t>
      </w:r>
      <w:r w:rsidR="006272CF" w:rsidRPr="00384A0D">
        <w:t xml:space="preserve">is het besef doorgedrongen dat bevordering van fietsverkeer noodzakelijk is om verkeerscongesties en de daarmee samenhangende </w:t>
      </w:r>
      <w:r w:rsidR="008953BE" w:rsidRPr="00384A0D">
        <w:t>milieuvervuiling</w:t>
      </w:r>
      <w:r w:rsidR="006272CF" w:rsidRPr="00384A0D">
        <w:t xml:space="preserve"> te voorkomen. In dat kader worden </w:t>
      </w:r>
      <w:r>
        <w:t>op</w:t>
      </w:r>
      <w:r w:rsidR="006272CF" w:rsidRPr="00384A0D">
        <w:t xml:space="preserve"> langere trajecten snelle fietspaden voor met name woon-werkverkeer aangelegd. Juist het fietspad Lisse </w:t>
      </w:r>
      <w:r w:rsidR="008953BE" w:rsidRPr="00384A0D">
        <w:t>–</w:t>
      </w:r>
      <w:r w:rsidR="006272CF" w:rsidRPr="00384A0D">
        <w:t xml:space="preserve"> Haarlem</w:t>
      </w:r>
      <w:r w:rsidR="008953BE" w:rsidRPr="00384A0D">
        <w:t xml:space="preserve"> is zo</w:t>
      </w:r>
      <w:r w:rsidR="00641E3B">
        <w:t>’</w:t>
      </w:r>
      <w:r w:rsidR="008953BE" w:rsidRPr="00384A0D">
        <w:t>n traject</w:t>
      </w:r>
      <w:r w:rsidR="00641E3B">
        <w:t xml:space="preserve">. Daar kan veel gewonnen </w:t>
      </w:r>
      <w:r w:rsidR="008953BE" w:rsidRPr="00384A0D">
        <w:t>worden als het fietspad aantrekkelijker wordt gemaak</w:t>
      </w:r>
      <w:r>
        <w:t>t. Heemstede heeft dat begrepen:</w:t>
      </w:r>
      <w:r w:rsidR="008953BE" w:rsidRPr="00384A0D">
        <w:t xml:space="preserve"> ten noorden van Bennebroek is al </w:t>
      </w:r>
      <w:r w:rsidR="00C91292">
        <w:t xml:space="preserve">enige tijd </w:t>
      </w:r>
      <w:r w:rsidR="008953BE" w:rsidRPr="00384A0D">
        <w:t xml:space="preserve">een deel in asfalt uitgevoerd, het zuidelijkste deel wordt </w:t>
      </w:r>
      <w:r w:rsidR="00C91292">
        <w:t>nu</w:t>
      </w:r>
      <w:r w:rsidR="008953BE" w:rsidRPr="00384A0D">
        <w:t xml:space="preserve"> ook onderhanden genomen. </w:t>
      </w:r>
      <w:r w:rsidR="00641E3B">
        <w:br/>
      </w:r>
      <w:r w:rsidR="008953BE" w:rsidRPr="00384A0D">
        <w:t>Het zou van een bekrompen visie getuigen om de blik alleen op het fietspad in de gem</w:t>
      </w:r>
      <w:r>
        <w:t>eente</w:t>
      </w:r>
      <w:r w:rsidR="008953BE" w:rsidRPr="00384A0D">
        <w:t xml:space="preserve"> Hillegom te richten.</w:t>
      </w:r>
    </w:p>
    <w:p w:rsidR="008953BE" w:rsidRPr="00384A0D" w:rsidRDefault="008953BE" w:rsidP="008953BE">
      <w:pPr>
        <w:spacing w:after="0" w:line="240" w:lineRule="auto"/>
      </w:pPr>
    </w:p>
    <w:p w:rsidR="00C91292" w:rsidRPr="00C91292" w:rsidRDefault="00C91292" w:rsidP="00383FB1">
      <w:pPr>
        <w:spacing w:after="0" w:line="240" w:lineRule="auto"/>
        <w:rPr>
          <w:b/>
          <w:bCs/>
        </w:rPr>
      </w:pPr>
      <w:r w:rsidRPr="00C91292">
        <w:rPr>
          <w:b/>
          <w:bCs/>
        </w:rPr>
        <w:t>Conclusie</w:t>
      </w:r>
      <w:r w:rsidR="00641E3B">
        <w:rPr>
          <w:b/>
          <w:bCs/>
        </w:rPr>
        <w:t>s</w:t>
      </w:r>
    </w:p>
    <w:p w:rsidR="00C91292" w:rsidRDefault="00C91292" w:rsidP="00C15E9D">
      <w:pPr>
        <w:spacing w:after="0" w:line="240" w:lineRule="auto"/>
      </w:pPr>
    </w:p>
    <w:p w:rsidR="00C91292" w:rsidRDefault="00641E3B" w:rsidP="00C91292">
      <w:pPr>
        <w:spacing w:after="0" w:line="240" w:lineRule="auto"/>
      </w:pPr>
      <w:r>
        <w:t xml:space="preserve">1 </w:t>
      </w:r>
      <w:r w:rsidR="00C91292">
        <w:t>Het vastgestelde beleid in Hillegom is: fietspaden in asfalt.</w:t>
      </w:r>
    </w:p>
    <w:p w:rsidR="00641E3B" w:rsidRDefault="00641E3B" w:rsidP="00B730DA">
      <w:pPr>
        <w:spacing w:after="0" w:line="240" w:lineRule="auto"/>
      </w:pPr>
      <w:r>
        <w:t xml:space="preserve">2 </w:t>
      </w:r>
      <w:r w:rsidR="00C91292">
        <w:t>De kosten zullen veel lager uitpakken dan aan de Raad voorgespiegeld.</w:t>
      </w:r>
      <w:r w:rsidR="00B730DA">
        <w:t xml:space="preserve"> </w:t>
      </w:r>
    </w:p>
    <w:p w:rsidR="00641E3B" w:rsidRDefault="00641E3B" w:rsidP="00641E3B">
      <w:pPr>
        <w:spacing w:after="0" w:line="240" w:lineRule="auto"/>
      </w:pPr>
      <w:r>
        <w:t xml:space="preserve">3 </w:t>
      </w:r>
      <w:r w:rsidR="00B730DA">
        <w:t xml:space="preserve">De wethouder heeft al aangegeven in de Raad en richting Fietsersbond (overleg </w:t>
      </w:r>
      <w:proofErr w:type="spellStart"/>
      <w:r w:rsidR="00B730DA">
        <w:t>dd</w:t>
      </w:r>
      <w:proofErr w:type="spellEnd"/>
      <w:r w:rsidR="00B730DA">
        <w:t xml:space="preserve"> 27-2</w:t>
      </w:r>
      <w:r>
        <w:br/>
        <w:t xml:space="preserve">   </w:t>
      </w:r>
      <w:r w:rsidR="00B730DA">
        <w:t xml:space="preserve">jl.) dat hij zoekt naar mogelijkheden om de aannemer toch per september a.s. groen licht te </w:t>
      </w:r>
      <w:r w:rsidR="00B730DA">
        <w:lastRenderedPageBreak/>
        <w:t xml:space="preserve">geven voor het asfalteren van de fietspaden. Het bovenstaande is bedoeld die mogelijkheid dichterbij te brengen. </w:t>
      </w:r>
    </w:p>
    <w:p w:rsidR="00C91292" w:rsidRDefault="00641E3B" w:rsidP="00641E3B">
      <w:pPr>
        <w:spacing w:after="0" w:line="240" w:lineRule="auto"/>
      </w:pPr>
      <w:r>
        <w:t xml:space="preserve">4 </w:t>
      </w:r>
      <w:bookmarkStart w:id="1" w:name="_GoBack"/>
      <w:bookmarkEnd w:id="1"/>
      <w:r w:rsidR="00C91292">
        <w:t xml:space="preserve">De Fietsersbond stelt daarom </w:t>
      </w:r>
      <w:r w:rsidR="00B730DA">
        <w:t xml:space="preserve">aan het B&amp;W </w:t>
      </w:r>
      <w:r w:rsidR="00C91292">
        <w:t xml:space="preserve">voor </w:t>
      </w:r>
      <w:r w:rsidR="00B730DA">
        <w:t xml:space="preserve">om </w:t>
      </w:r>
      <w:r w:rsidR="00C91292">
        <w:t>het genomen besluit (10 jaar tegelfietspaden) te herzien.</w:t>
      </w:r>
    </w:p>
    <w:p w:rsidR="00C91292" w:rsidRDefault="00C91292" w:rsidP="00C91292">
      <w:pPr>
        <w:spacing w:after="0" w:line="240" w:lineRule="auto"/>
      </w:pPr>
    </w:p>
    <w:p w:rsidR="00C15E9D" w:rsidRDefault="00383FB1" w:rsidP="00C15E9D">
      <w:pPr>
        <w:spacing w:after="0" w:line="240" w:lineRule="auto"/>
      </w:pPr>
      <w:r>
        <w:t xml:space="preserve">Namens de Fietsersbond </w:t>
      </w:r>
      <w:proofErr w:type="spellStart"/>
      <w:r>
        <w:t>afd</w:t>
      </w:r>
      <w:proofErr w:type="spellEnd"/>
      <w:r>
        <w:t xml:space="preserve"> Hillegom</w:t>
      </w:r>
    </w:p>
    <w:p w:rsidR="00383FB1" w:rsidRPr="00384A0D" w:rsidRDefault="00383FB1" w:rsidP="00C15E9D">
      <w:pPr>
        <w:spacing w:after="0" w:line="240" w:lineRule="auto"/>
      </w:pPr>
      <w:r>
        <w:t>Henk Huurneman</w:t>
      </w:r>
    </w:p>
    <w:p w:rsidR="00747887" w:rsidRDefault="00C91292" w:rsidP="00C15E9D">
      <w:pPr>
        <w:spacing w:after="0" w:line="240" w:lineRule="auto"/>
        <w:rPr>
          <w:b/>
          <w:bCs/>
        </w:rPr>
      </w:pPr>
      <w:r>
        <w:t>4-3-2017</w:t>
      </w:r>
    </w:p>
    <w:p w:rsidR="00747887" w:rsidRPr="001750FB" w:rsidRDefault="00747887" w:rsidP="00C15E9D">
      <w:pPr>
        <w:spacing w:after="0" w:line="240" w:lineRule="auto"/>
        <w:rPr>
          <w:b/>
          <w:bCs/>
        </w:rPr>
      </w:pPr>
    </w:p>
    <w:p w:rsidR="00747887" w:rsidRDefault="00747887"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C91292" w:rsidRDefault="00C91292" w:rsidP="006272CF">
      <w:pPr>
        <w:spacing w:after="0" w:line="240" w:lineRule="auto"/>
        <w:rPr>
          <w:b/>
          <w:bCs/>
        </w:rPr>
      </w:pPr>
    </w:p>
    <w:p w:rsidR="006272CF" w:rsidRPr="001750FB" w:rsidRDefault="001750FB" w:rsidP="006272CF">
      <w:pPr>
        <w:spacing w:after="0" w:line="240" w:lineRule="auto"/>
        <w:rPr>
          <w:b/>
          <w:bCs/>
        </w:rPr>
      </w:pPr>
      <w:r w:rsidRPr="001750FB">
        <w:rPr>
          <w:b/>
          <w:bCs/>
        </w:rPr>
        <w:t>Bijlage 1</w:t>
      </w:r>
    </w:p>
    <w:p w:rsidR="006272CF" w:rsidRPr="00384A0D" w:rsidRDefault="006272CF" w:rsidP="006272CF">
      <w:pPr>
        <w:spacing w:after="0" w:line="240" w:lineRule="auto"/>
        <w:rPr>
          <w:rFonts w:eastAsia="Times New Roman"/>
          <w:lang w:eastAsia="nl-NL"/>
        </w:rPr>
      </w:pPr>
      <w:r w:rsidRPr="00384A0D">
        <w:t xml:space="preserve"> </w:t>
      </w:r>
    </w:p>
    <w:p w:rsidR="006272CF" w:rsidRPr="00384A0D" w:rsidRDefault="006272CF" w:rsidP="008C28AA">
      <w:pPr>
        <w:spacing w:after="0" w:line="240" w:lineRule="auto"/>
        <w:rPr>
          <w:rFonts w:eastAsia="Times New Roman"/>
          <w:lang w:eastAsia="nl-NL"/>
        </w:rPr>
      </w:pPr>
    </w:p>
    <w:p w:rsidR="001750FB" w:rsidRPr="00384A0D" w:rsidRDefault="00C91292" w:rsidP="00C91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Pr>
          <w:rFonts w:eastAsia="Times New Roman"/>
          <w:lang w:eastAsia="nl-NL"/>
        </w:rPr>
        <w:t xml:space="preserve">Uit de mail </w:t>
      </w:r>
      <w:proofErr w:type="spellStart"/>
      <w:r>
        <w:rPr>
          <w:rFonts w:eastAsia="Times New Roman"/>
          <w:lang w:eastAsia="nl-NL"/>
        </w:rPr>
        <w:t>dd</w:t>
      </w:r>
      <w:proofErr w:type="spellEnd"/>
      <w:r w:rsidR="001750FB" w:rsidRPr="00384A0D">
        <w:rPr>
          <w:rFonts w:eastAsia="Times New Roman"/>
          <w:lang w:eastAsia="nl-NL"/>
        </w:rPr>
        <w:t xml:space="preserve"> 1-2-2017 </w:t>
      </w:r>
      <w:r>
        <w:rPr>
          <w:rFonts w:eastAsia="Times New Roman"/>
          <w:lang w:eastAsia="nl-NL"/>
        </w:rPr>
        <w:t xml:space="preserve">van de projectleider </w:t>
      </w:r>
      <w:r w:rsidR="001750FB" w:rsidRPr="00384A0D">
        <w:rPr>
          <w:rFonts w:eastAsia="Times New Roman"/>
          <w:lang w:eastAsia="nl-NL"/>
        </w:rPr>
        <w:t>Jan van Liere:</w:t>
      </w:r>
    </w:p>
    <w:p w:rsidR="00573268" w:rsidRDefault="00573268"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1750FB" w:rsidRPr="00384A0D"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384A0D">
        <w:rPr>
          <w:rFonts w:eastAsia="Times New Roman"/>
          <w:lang w:eastAsia="nl-NL"/>
        </w:rPr>
        <w:t>Henk,</w:t>
      </w:r>
    </w:p>
    <w:p w:rsidR="001750FB" w:rsidRPr="00384A0D"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1750FB" w:rsidRPr="00384A0D"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384A0D">
        <w:rPr>
          <w:rFonts w:eastAsia="Times New Roman"/>
          <w:lang w:eastAsia="nl-NL"/>
        </w:rPr>
        <w:t xml:space="preserve">Ik moet je enerzijds helaas teleurstellen. Het gaat niet om de herinrichting van het noordelijke deel, maar om het uitvoeren van groot onderhoud (vernieuwen asfalt en </w:t>
      </w:r>
      <w:proofErr w:type="spellStart"/>
      <w:r w:rsidRPr="00384A0D">
        <w:rPr>
          <w:rFonts w:eastAsia="Times New Roman"/>
          <w:lang w:eastAsia="nl-NL"/>
        </w:rPr>
        <w:t>herstraten</w:t>
      </w:r>
      <w:proofErr w:type="spellEnd"/>
      <w:r w:rsidRPr="00384A0D">
        <w:rPr>
          <w:rFonts w:eastAsia="Times New Roman"/>
          <w:lang w:eastAsia="nl-NL"/>
        </w:rPr>
        <w:t xml:space="preserve"> voet- en feitspaden) op dit weggedeelte. Dit is nog steeds conform het plan zoals dat al in 2015 is opgepakt en in de loop van 2016 is uitgewerkt.</w:t>
      </w:r>
    </w:p>
    <w:p w:rsidR="001750FB"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nl-NL"/>
        </w:rPr>
      </w:pPr>
    </w:p>
    <w:p w:rsidR="00573268"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Pr>
          <w:rFonts w:eastAsia="Times New Roman"/>
          <w:lang w:eastAsia="nl-NL"/>
        </w:rPr>
        <w:t>++++++++++++++++++++++++++++++++++++++++++++++++++++++++++++++++++++++</w:t>
      </w:r>
    </w:p>
    <w:p w:rsidR="00573268"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573268" w:rsidRPr="00384A0D"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Pr>
          <w:rFonts w:eastAsia="Times New Roman"/>
          <w:lang w:eastAsia="nl-NL"/>
        </w:rPr>
        <w:t xml:space="preserve">Uit de mail </w:t>
      </w:r>
      <w:proofErr w:type="spellStart"/>
      <w:r>
        <w:rPr>
          <w:rFonts w:eastAsia="Times New Roman"/>
          <w:lang w:eastAsia="nl-NL"/>
        </w:rPr>
        <w:t>dd</w:t>
      </w:r>
      <w:proofErr w:type="spellEnd"/>
      <w:r w:rsidRPr="00384A0D">
        <w:rPr>
          <w:rFonts w:eastAsia="Times New Roman"/>
          <w:lang w:eastAsia="nl-NL"/>
        </w:rPr>
        <w:t xml:space="preserve"> </w:t>
      </w:r>
      <w:r>
        <w:rPr>
          <w:rFonts w:eastAsia="Times New Roman"/>
          <w:lang w:eastAsia="nl-NL"/>
        </w:rPr>
        <w:t>6</w:t>
      </w:r>
      <w:r w:rsidRPr="00384A0D">
        <w:rPr>
          <w:rFonts w:eastAsia="Times New Roman"/>
          <w:lang w:eastAsia="nl-NL"/>
        </w:rPr>
        <w:t xml:space="preserve">-2-2017 </w:t>
      </w:r>
      <w:r>
        <w:rPr>
          <w:rFonts w:eastAsia="Times New Roman"/>
          <w:lang w:eastAsia="nl-NL"/>
        </w:rPr>
        <w:t xml:space="preserve">van de projectleider </w:t>
      </w:r>
      <w:r w:rsidRPr="00384A0D">
        <w:rPr>
          <w:rFonts w:eastAsia="Times New Roman"/>
          <w:lang w:eastAsia="nl-NL"/>
        </w:rPr>
        <w:t>Jan van Liere:</w:t>
      </w:r>
    </w:p>
    <w:p w:rsidR="00573268"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573268" w:rsidRPr="00573268"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Henk,</w:t>
      </w:r>
    </w:p>
    <w:p w:rsidR="00573268" w:rsidRPr="00573268" w:rsidRDefault="00573268" w:rsidP="005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Nee, Het project blijft zoals het is gepland. De N208 3e fase heeft twee delen.</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ab/>
        <w:t xml:space="preserve">- Herinrichting vanaf de </w:t>
      </w:r>
      <w:proofErr w:type="spellStart"/>
      <w:r w:rsidRPr="00573268">
        <w:rPr>
          <w:rFonts w:eastAsia="Times New Roman"/>
          <w:lang w:eastAsia="nl-NL"/>
        </w:rPr>
        <w:t>Maerten</w:t>
      </w:r>
      <w:proofErr w:type="spellEnd"/>
      <w:r w:rsidRPr="00573268">
        <w:rPr>
          <w:rFonts w:eastAsia="Times New Roman"/>
          <w:lang w:eastAsia="nl-NL"/>
        </w:rPr>
        <w:t xml:space="preserve"> Trompstraat tot ca 150 m voorbij</w:t>
      </w:r>
      <w:r w:rsidRPr="00573268">
        <w:rPr>
          <w:rFonts w:eastAsia="Times New Roman"/>
          <w:lang w:eastAsia="nl-NL"/>
        </w:rPr>
        <w:br/>
        <w:t xml:space="preserve"> </w:t>
      </w:r>
      <w:r w:rsidRPr="00573268">
        <w:rPr>
          <w:rFonts w:eastAsia="Times New Roman"/>
          <w:lang w:eastAsia="nl-NL"/>
        </w:rPr>
        <w:tab/>
        <w:t xml:space="preserve">  de kruising met de Weerlaan.</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ab/>
        <w:t>- Groot onderhoud op het resterende deel tot aan Bennebroek.</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Het groot onderhoud is bedoeld om de weg zodanig te herstellen, dat deze weer minimaal 10 jaar mee kan.</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Over 10 jaar zal de storm over de Duinpolderweg wel uitgewoed zijn.</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Te zijner tijd zal dan, afhankelijk van waar de Duinpolderweg komt, gekeken worden naar een herinrichting van dat deel van de N208 (fase 4). Dit staat nu nog niet in de planning, maar is wel onderdeel van het eerdere besluit tot herinrichting.</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Als er duidelijkheid is over de ligging van de Duinpolderweg zal de Hillegomse politiek moeten bepalen wanneer het resterende deel van de N208 wordt heringericht.</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Met vriendelijke groet,</w:t>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Jan van Liere</w:t>
      </w:r>
      <w:r w:rsidRPr="00573268">
        <w:rPr>
          <w:rFonts w:eastAsia="Times New Roman"/>
          <w:lang w:eastAsia="nl-NL"/>
        </w:rPr>
        <w:tab/>
      </w:r>
    </w:p>
    <w:p w:rsidR="001750FB" w:rsidRPr="00573268"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r w:rsidRPr="00573268">
        <w:rPr>
          <w:rFonts w:eastAsia="Times New Roman"/>
          <w:lang w:eastAsia="nl-NL"/>
        </w:rPr>
        <w:t>Projectleider N208 3e fase Hillegom</w:t>
      </w:r>
    </w:p>
    <w:p w:rsidR="006272CF" w:rsidRPr="00573268" w:rsidRDefault="006272CF" w:rsidP="008C28AA">
      <w:pPr>
        <w:spacing w:after="0" w:line="240" w:lineRule="auto"/>
        <w:rPr>
          <w:rFonts w:eastAsia="Times New Roman"/>
          <w:lang w:eastAsia="nl-NL"/>
        </w:rPr>
      </w:pPr>
    </w:p>
    <w:p w:rsidR="001750FB" w:rsidRPr="00384A0D" w:rsidRDefault="001750FB" w:rsidP="00175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nl-NL"/>
        </w:rPr>
      </w:pPr>
    </w:p>
    <w:p w:rsidR="006272CF" w:rsidRDefault="006272CF" w:rsidP="008C28AA">
      <w:pPr>
        <w:spacing w:after="0" w:line="240" w:lineRule="auto"/>
        <w:rPr>
          <w:rFonts w:eastAsia="Times New Roman"/>
          <w:lang w:eastAsia="nl-NL"/>
        </w:rPr>
      </w:pPr>
    </w:p>
    <w:p w:rsidR="001750FB" w:rsidRPr="00384A0D" w:rsidRDefault="001750FB" w:rsidP="008C28AA">
      <w:pPr>
        <w:spacing w:after="0" w:line="240" w:lineRule="auto"/>
        <w:rPr>
          <w:rFonts w:eastAsia="Times New Roman"/>
          <w:lang w:eastAsia="nl-NL"/>
        </w:rPr>
      </w:pPr>
      <w:r w:rsidRPr="001750FB">
        <w:rPr>
          <w:rFonts w:eastAsia="Times New Roman"/>
          <w:b/>
          <w:bCs/>
          <w:lang w:eastAsia="nl-NL"/>
        </w:rPr>
        <w:t>Bijlage 2</w:t>
      </w:r>
      <w:r>
        <w:rPr>
          <w:rFonts w:eastAsia="Times New Roman"/>
          <w:lang w:eastAsia="nl-NL"/>
        </w:rPr>
        <w:t xml:space="preserve"> </w:t>
      </w:r>
      <w:r w:rsidR="00573268" w:rsidRPr="00573268">
        <w:rPr>
          <w:rFonts w:eastAsia="Times New Roman"/>
          <w:b/>
          <w:bCs/>
          <w:lang w:eastAsia="nl-NL"/>
        </w:rPr>
        <w:t>motie van de gemeenteraad:</w:t>
      </w:r>
      <w:r w:rsidR="00573268">
        <w:rPr>
          <w:rFonts w:eastAsia="Times New Roman"/>
          <w:lang w:eastAsia="nl-NL"/>
        </w:rPr>
        <w:t xml:space="preserve"> </w:t>
      </w:r>
      <w:r>
        <w:rPr>
          <w:rFonts w:eastAsia="Times New Roman"/>
          <w:lang w:eastAsia="nl-NL"/>
        </w:rPr>
        <w:t xml:space="preserve">volgende </w:t>
      </w:r>
      <w:proofErr w:type="spellStart"/>
      <w:r>
        <w:rPr>
          <w:rFonts w:eastAsia="Times New Roman"/>
          <w:lang w:eastAsia="nl-NL"/>
        </w:rPr>
        <w:t>blz</w:t>
      </w:r>
      <w:proofErr w:type="spellEnd"/>
    </w:p>
    <w:p w:rsidR="006272CF" w:rsidRPr="00384A0D" w:rsidRDefault="006272CF"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8C28AA">
      <w:pPr>
        <w:spacing w:after="0" w:line="240" w:lineRule="auto"/>
        <w:rPr>
          <w:rFonts w:eastAsia="Times New Roman"/>
          <w:lang w:eastAsia="nl-NL"/>
        </w:rPr>
      </w:pPr>
    </w:p>
    <w:p w:rsidR="001750FB" w:rsidRDefault="001750FB" w:rsidP="001750FB">
      <w:pPr>
        <w:pStyle w:val="Koptekst"/>
        <w:tabs>
          <w:tab w:val="clear" w:pos="4536"/>
          <w:tab w:val="clear" w:pos="9072"/>
        </w:tabs>
      </w:pPr>
      <w:r>
        <w:rPr>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-457200</wp:posOffset>
                </wp:positionV>
                <wp:extent cx="6515100" cy="685800"/>
                <wp:effectExtent l="2540" t="0" r="0" b="317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10188" w:type="dxa"/>
                              <w:tblLayout w:type="fixed"/>
                              <w:tblLook w:val="0000" w:firstRow="0" w:lastRow="0" w:firstColumn="0" w:lastColumn="0" w:noHBand="0" w:noVBand="0"/>
                            </w:tblPr>
                            <w:tblGrid>
                              <w:gridCol w:w="5508"/>
                              <w:gridCol w:w="2700"/>
                              <w:gridCol w:w="236"/>
                              <w:gridCol w:w="1744"/>
                            </w:tblGrid>
                            <w:tr w:rsidR="001750FB">
                              <w:trPr>
                                <w:cantSplit/>
                                <w:trHeight w:val="227"/>
                              </w:trPr>
                              <w:tc>
                                <w:tcPr>
                                  <w:tcW w:w="5508" w:type="dxa"/>
                                  <w:vMerge w:val="restart"/>
                                </w:tcPr>
                                <w:p w:rsidR="001750FB" w:rsidRDefault="001750FB">
                                  <w:pPr>
                                    <w:pStyle w:val="Koptekst"/>
                                    <w:suppressOverlap/>
                                    <w:rPr>
                                      <w:rFonts w:ascii="Lucida Sans Unicode" w:hAnsi="Lucida Sans Unicode" w:cs="Lucida Sans Unicode"/>
                                      <w:b/>
                                      <w:bCs/>
                                      <w:sz w:val="28"/>
                                    </w:rPr>
                                  </w:pPr>
                                  <w:r>
                                    <w:rPr>
                                      <w:rFonts w:ascii="Lucida Sans Unicode" w:hAnsi="Lucida Sans Unicode" w:cs="Lucida Sans Unicode"/>
                                      <w:b/>
                                      <w:bCs/>
                                      <w:sz w:val="28"/>
                                    </w:rPr>
                                    <w:t>GEMEENTE HILLEGOM</w:t>
                                  </w:r>
                                </w:p>
                              </w:tc>
                              <w:tc>
                                <w:tcPr>
                                  <w:tcW w:w="2700"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BezoekAdres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Hoofdstraat 115</w:t>
                                  </w:r>
                                  <w:r>
                                    <w:rPr>
                                      <w:rFonts w:ascii="Lucida Sans Unicode" w:hAnsi="Lucida Sans Unicode" w:cs="Lucida Sans Unicode"/>
                                      <w:sz w:val="14"/>
                                    </w:rPr>
                                    <w:fldChar w:fldCharType="end"/>
                                  </w:r>
                                  <w:r>
                                    <w:rPr>
                                      <w:rFonts w:ascii="Lucida Sans Unicode" w:hAnsi="Lucida Sans Unicode" w:cs="Lucida Sans Unicode"/>
                                      <w:sz w:val="14"/>
                                    </w:rPr>
                                    <w:t xml:space="preserve">, </w:t>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PostCodeBA \sa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2181 EC </w:t>
                                  </w:r>
                                  <w:r>
                                    <w:rPr>
                                      <w:rFonts w:ascii="Lucida Sans Unicode" w:hAnsi="Lucida Sans Unicode" w:cs="Lucida Sans Unicode"/>
                                      <w:sz w:val="14"/>
                                    </w:rPr>
                                    <w:fldChar w:fldCharType="end"/>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PlaatsBA \sa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Hillegom </w:t>
                                  </w:r>
                                  <w:r>
                                    <w:rPr>
                                      <w:rFonts w:ascii="Lucida Sans Unicode" w:hAnsi="Lucida Sans Unicode" w:cs="Lucida Sans Unicode"/>
                                      <w:sz w:val="14"/>
                                    </w:rPr>
                                    <w:fldChar w:fldCharType="end"/>
                                  </w: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T</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TelefoonNummer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14 0252</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Postadres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Postbus 32</w:t>
                                  </w:r>
                                  <w:r>
                                    <w:rPr>
                                      <w:rFonts w:ascii="Lucida Sans Unicode" w:hAnsi="Lucida Sans Unicode" w:cs="Lucida Sans Unicode"/>
                                      <w:sz w:val="14"/>
                                    </w:rPr>
                                    <w:fldChar w:fldCharType="end"/>
                                  </w:r>
                                  <w:r>
                                    <w:rPr>
                                      <w:rFonts w:ascii="Lucida Sans Unicode" w:hAnsi="Lucida Sans Unicode" w:cs="Lucida Sans Unicode"/>
                                      <w:sz w:val="14"/>
                                    </w:rPr>
                                    <w:t>,</w:t>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PostCodePA \sa \sb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 2180 AA </w:t>
                                  </w:r>
                                  <w:r>
                                    <w:rPr>
                                      <w:rFonts w:ascii="Lucida Sans Unicode" w:hAnsi="Lucida Sans Unicode" w:cs="Lucida Sans Unicode"/>
                                      <w:sz w:val="14"/>
                                    </w:rPr>
                                    <w:fldChar w:fldCharType="end"/>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PlaatsPA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Hillegom</w:t>
                                  </w:r>
                                  <w:r>
                                    <w:rPr>
                                      <w:rFonts w:ascii="Lucida Sans Unicode" w:hAnsi="Lucida Sans Unicode" w:cs="Lucida Sans Unicode"/>
                                      <w:sz w:val="14"/>
                                    </w:rPr>
                                    <w:fldChar w:fldCharType="end"/>
                                  </w: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F</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FaxNummer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0252 - 537 290</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E</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Email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info@hillegom.nl</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I</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WebSite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www.hillegom.nl</w:t>
                                  </w:r>
                                  <w:r>
                                    <w:rPr>
                                      <w:rFonts w:ascii="Lucida Sans Unicode" w:hAnsi="Lucida Sans Unicode" w:cs="Lucida Sans Unicode"/>
                                      <w:sz w:val="14"/>
                                    </w:rPr>
                                    <w:fldChar w:fldCharType="end"/>
                                  </w:r>
                                </w:p>
                              </w:tc>
                            </w:tr>
                          </w:tbl>
                          <w:p w:rsidR="001750FB" w:rsidRDefault="001750FB" w:rsidP="001750FB">
                            <w:pPr>
                              <w:pStyle w:val="Koptekst"/>
                              <w:tabs>
                                <w:tab w:val="clear" w:pos="4536"/>
                                <w:tab w:val="clear" w:pos="90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0;margin-top:-36pt;width:51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" stroked="f">
                <v:textbox inset="0,0,0,0">
                  <w:txbxContent>
                    <w:tbl>
                      <w:tblPr>
                        <w:tblOverlap w:val="never"/>
                        <w:tblW w:w="10188" w:type="dxa"/>
                        <w:tblLayout w:type="fixed"/>
                        <w:tblLook w:val="0000" w:firstRow="0" w:lastRow="0" w:firstColumn="0" w:lastColumn="0" w:noHBand="0" w:noVBand="0"/>
                      </w:tblPr>
                      <w:tblGrid>
                        <w:gridCol w:w="5508"/>
                        <w:gridCol w:w="2700"/>
                        <w:gridCol w:w="236"/>
                        <w:gridCol w:w="1744"/>
                      </w:tblGrid>
                      <w:tr w:rsidR="001750FB">
                        <w:trPr>
                          <w:cantSplit/>
                          <w:trHeight w:val="227"/>
                        </w:trPr>
                        <w:tc>
                          <w:tcPr>
                            <w:tcW w:w="5508" w:type="dxa"/>
                            <w:vMerge w:val="restart"/>
                          </w:tcPr>
                          <w:p w:rsidR="001750FB" w:rsidRDefault="001750FB">
                            <w:pPr>
                              <w:pStyle w:val="Koptekst"/>
                              <w:suppressOverlap/>
                              <w:rPr>
                                <w:rFonts w:ascii="Lucida Sans Unicode" w:hAnsi="Lucida Sans Unicode" w:cs="Lucida Sans Unicode"/>
                                <w:b/>
                                <w:bCs/>
                                <w:sz w:val="28"/>
                              </w:rPr>
                            </w:pPr>
                            <w:r>
                              <w:rPr>
                                <w:rFonts w:ascii="Lucida Sans Unicode" w:hAnsi="Lucida Sans Unicode" w:cs="Lucida Sans Unicode"/>
                                <w:b/>
                                <w:bCs/>
                                <w:sz w:val="28"/>
                              </w:rPr>
                              <w:t>GEMEENTE HILLEGOM</w:t>
                            </w:r>
                          </w:p>
                        </w:tc>
                        <w:tc>
                          <w:tcPr>
                            <w:tcW w:w="2700"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BezoekAdres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Hoofdstraat 115</w:t>
                            </w:r>
                            <w:r>
                              <w:rPr>
                                <w:rFonts w:ascii="Lucida Sans Unicode" w:hAnsi="Lucida Sans Unicode" w:cs="Lucida Sans Unicode"/>
                                <w:sz w:val="14"/>
                              </w:rPr>
                              <w:fldChar w:fldCharType="end"/>
                            </w:r>
                            <w:r>
                              <w:rPr>
                                <w:rFonts w:ascii="Lucida Sans Unicode" w:hAnsi="Lucida Sans Unicode" w:cs="Lucida Sans Unicode"/>
                                <w:sz w:val="14"/>
                              </w:rPr>
                              <w:t xml:space="preserve">, </w:t>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PostCodeBA \sa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2181 EC </w:t>
                            </w:r>
                            <w:r>
                              <w:rPr>
                                <w:rFonts w:ascii="Lucida Sans Unicode" w:hAnsi="Lucida Sans Unicode" w:cs="Lucida Sans Unicode"/>
                                <w:sz w:val="14"/>
                              </w:rPr>
                              <w:fldChar w:fldCharType="end"/>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PlaatsBA \sa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Hillegom </w:t>
                            </w:r>
                            <w:r>
                              <w:rPr>
                                <w:rFonts w:ascii="Lucida Sans Unicode" w:hAnsi="Lucida Sans Unicode" w:cs="Lucida Sans Unicode"/>
                                <w:sz w:val="14"/>
                              </w:rPr>
                              <w:fldChar w:fldCharType="end"/>
                            </w: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T</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TelefoonNummer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14 0252</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Postadres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Postbus 32</w:t>
                            </w:r>
                            <w:r>
                              <w:rPr>
                                <w:rFonts w:ascii="Lucida Sans Unicode" w:hAnsi="Lucida Sans Unicode" w:cs="Lucida Sans Unicode"/>
                                <w:sz w:val="14"/>
                              </w:rPr>
                              <w:fldChar w:fldCharType="end"/>
                            </w:r>
                            <w:r>
                              <w:rPr>
                                <w:rFonts w:ascii="Lucida Sans Unicode" w:hAnsi="Lucida Sans Unicode" w:cs="Lucida Sans Unicode"/>
                                <w:sz w:val="14"/>
                              </w:rPr>
                              <w:t>,</w:t>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PostCodePA \sa \sb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 xml:space="preserve"> 2180 AA </w:t>
                            </w:r>
                            <w:r>
                              <w:rPr>
                                <w:rFonts w:ascii="Lucida Sans Unicode" w:hAnsi="Lucida Sans Unicode" w:cs="Lucida Sans Unicode"/>
                                <w:sz w:val="14"/>
                              </w:rPr>
                              <w:fldChar w:fldCharType="end"/>
                            </w: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PlaatsPA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Hillegom</w:t>
                            </w:r>
                            <w:r>
                              <w:rPr>
                                <w:rFonts w:ascii="Lucida Sans Unicode" w:hAnsi="Lucida Sans Unicode" w:cs="Lucida Sans Unicode"/>
                                <w:sz w:val="14"/>
                              </w:rPr>
                              <w:fldChar w:fldCharType="end"/>
                            </w: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F</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FaxNummer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0252 - 537 290</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E</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Email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info@hillegom.nl</w:t>
                            </w:r>
                            <w:r>
                              <w:rPr>
                                <w:rFonts w:ascii="Lucida Sans Unicode" w:hAnsi="Lucida Sans Unicode" w:cs="Lucida Sans Unicode"/>
                                <w:sz w:val="14"/>
                              </w:rPr>
                              <w:fldChar w:fldCharType="end"/>
                            </w:r>
                          </w:p>
                        </w:tc>
                      </w:tr>
                      <w:tr w:rsidR="001750FB">
                        <w:trPr>
                          <w:cantSplit/>
                          <w:trHeight w:val="227"/>
                        </w:trPr>
                        <w:tc>
                          <w:tcPr>
                            <w:tcW w:w="5508" w:type="dxa"/>
                            <w:vMerge/>
                          </w:tcPr>
                          <w:p w:rsidR="001750FB" w:rsidRDefault="001750FB">
                            <w:pPr>
                              <w:pStyle w:val="Koptekst"/>
                              <w:suppressOverlap/>
                              <w:rPr>
                                <w:rFonts w:ascii="Lucida Sans" w:hAnsi="Lucida Sans"/>
                              </w:rPr>
                            </w:pPr>
                          </w:p>
                        </w:tc>
                        <w:tc>
                          <w:tcPr>
                            <w:tcW w:w="2700" w:type="dxa"/>
                            <w:vAlign w:val="center"/>
                          </w:tcPr>
                          <w:p w:rsidR="001750FB" w:rsidRDefault="001750FB">
                            <w:pPr>
                              <w:pStyle w:val="Koptekst"/>
                              <w:suppressOverlap/>
                              <w:rPr>
                                <w:rFonts w:ascii="Lucida Sans Unicode" w:hAnsi="Lucida Sans Unicode" w:cs="Lucida Sans Unicode"/>
                                <w:sz w:val="14"/>
                              </w:rPr>
                            </w:pPr>
                          </w:p>
                        </w:tc>
                        <w:tc>
                          <w:tcPr>
                            <w:tcW w:w="236" w:type="dxa"/>
                            <w:vAlign w:val="center"/>
                          </w:tcPr>
                          <w:p w:rsidR="001750FB" w:rsidRDefault="001750FB">
                            <w:pPr>
                              <w:pStyle w:val="Koptekst"/>
                              <w:suppressOverlap/>
                              <w:rPr>
                                <w:rFonts w:ascii="Lucida Sans Unicode" w:hAnsi="Lucida Sans Unicode" w:cs="Lucida Sans Unicode"/>
                                <w:b/>
                                <w:bCs/>
                                <w:sz w:val="16"/>
                              </w:rPr>
                            </w:pPr>
                            <w:r>
                              <w:rPr>
                                <w:rFonts w:ascii="Lucida Sans Unicode" w:hAnsi="Lucida Sans Unicode" w:cs="Lucida Sans Unicode"/>
                                <w:b/>
                                <w:bCs/>
                                <w:sz w:val="16"/>
                              </w:rPr>
                              <w:t>I</w:t>
                            </w:r>
                          </w:p>
                        </w:tc>
                        <w:tc>
                          <w:tcPr>
                            <w:tcW w:w="1744" w:type="dxa"/>
                            <w:vAlign w:val="center"/>
                          </w:tcPr>
                          <w:p w:rsidR="001750FB" w:rsidRDefault="001750FB">
                            <w:pPr>
                              <w:pStyle w:val="Koptekst"/>
                              <w:suppressOverlap/>
                              <w:rPr>
                                <w:rFonts w:ascii="Lucida Sans Unicode" w:hAnsi="Lucida Sans Unicode" w:cs="Lucida Sans Unicode"/>
                                <w:sz w:val="14"/>
                              </w:rPr>
                            </w:pPr>
                            <w:r>
                              <w:rPr>
                                <w:rFonts w:ascii="Lucida Sans Unicode" w:hAnsi="Lucida Sans Unicode" w:cs="Lucida Sans Unicode"/>
                                <w:sz w:val="14"/>
                              </w:rPr>
                              <w:fldChar w:fldCharType="begin" w:fldLock="1"/>
                            </w:r>
                            <w:r>
                              <w:rPr>
                                <w:rFonts w:ascii="Lucida Sans Unicode" w:hAnsi="Lucida Sans Unicode" w:cs="Lucida Sans Unicode"/>
                                <w:sz w:val="14"/>
                              </w:rPr>
                              <w:instrText xml:space="preserve"> mitSV ORGANISATIE WebSite \* MERGEFORMAT </w:instrText>
                            </w:r>
                            <w:r>
                              <w:rPr>
                                <w:rFonts w:ascii="Lucida Sans Unicode" w:hAnsi="Lucida Sans Unicode" w:cs="Lucida Sans Unicode"/>
                                <w:sz w:val="14"/>
                              </w:rPr>
                              <w:fldChar w:fldCharType="separate"/>
                            </w:r>
                            <w:r>
                              <w:rPr>
                                <w:rFonts w:ascii="Lucida Sans Unicode" w:hAnsi="Lucida Sans Unicode" w:cs="Lucida Sans Unicode"/>
                                <w:bCs/>
                                <w:noProof/>
                                <w:sz w:val="14"/>
                              </w:rPr>
                              <w:t>www.hillegom.nl</w:t>
                            </w:r>
                            <w:r>
                              <w:rPr>
                                <w:rFonts w:ascii="Lucida Sans Unicode" w:hAnsi="Lucida Sans Unicode" w:cs="Lucida Sans Unicode"/>
                                <w:sz w:val="14"/>
                              </w:rPr>
                              <w:fldChar w:fldCharType="end"/>
                            </w:r>
                          </w:p>
                        </w:tc>
                      </w:tr>
                    </w:tbl>
                    <w:p w:rsidR="001750FB" w:rsidRDefault="001750FB" w:rsidP="001750FB">
                      <w:pPr>
                        <w:pStyle w:val="Koptekst"/>
                        <w:tabs>
                          <w:tab w:val="clear" w:pos="4536"/>
                          <w:tab w:val="clear" w:pos="9072"/>
                        </w:tabs>
                      </w:pPr>
                    </w:p>
                  </w:txbxContent>
                </v:textbox>
              </v:shape>
            </w:pict>
          </mc:Fallback>
        </mc:AlternateContent>
      </w:r>
    </w:p>
    <w:p w:rsidR="001750FB"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right"/>
        <w:rPr>
          <w:rFonts w:ascii="Lucida Sans Unicode" w:hAnsi="Lucida Sans Unicode" w:cs="Lucida Sans Unicode"/>
          <w:bCs/>
          <w:noProof/>
          <w:sz w:val="21"/>
        </w:rPr>
      </w:pPr>
      <w:r>
        <w:rPr>
          <w:rFonts w:ascii="Lucida Sans Unicode" w:hAnsi="Lucida Sans Unicode" w:cs="Lucida Sans Unicode"/>
          <w:bCs/>
          <w:noProof/>
          <w:color w:val="FFFFFF"/>
          <w:sz w:val="16"/>
        </w:rPr>
        <w:fldChar w:fldCharType="begin" w:fldLock="1"/>
      </w:r>
      <w:r>
        <w:rPr>
          <w:rFonts w:ascii="Lucida Sans Unicode" w:hAnsi="Lucida Sans Unicode" w:cs="Lucida Sans Unicode"/>
          <w:bCs/>
          <w:noProof/>
          <w:color w:val="FFFFFF"/>
          <w:sz w:val="16"/>
        </w:rPr>
        <w:instrText xml:space="preserve"> mitVV VVC10838FBEA7C3F44ACA95A2B128FF30B \* MERGEFORMAT </w:instrText>
      </w:r>
      <w:r>
        <w:rPr>
          <w:rFonts w:ascii="Lucida Sans Unicode" w:hAnsi="Lucida Sans Unicode" w:cs="Lucida Sans Unicode"/>
          <w:bCs/>
          <w:noProof/>
          <w:color w:val="FFFFFF"/>
          <w:sz w:val="16"/>
        </w:rPr>
        <w:fldChar w:fldCharType="end"/>
      </w:r>
      <w:r>
        <w:rPr>
          <w:rFonts w:ascii="Lucida Sans Unicode" w:hAnsi="Lucida Sans Unicode" w:cs="Lucida Sans Unicode"/>
          <w:bCs/>
          <w:noProof/>
          <w:color w:val="FFFFFF"/>
          <w:sz w:val="16"/>
        </w:rPr>
        <w:t xml:space="preserve"> </w:t>
      </w:r>
      <w:r>
        <w:rPr>
          <w:rFonts w:ascii="Lucida Sans Unicode" w:hAnsi="Lucida Sans Unicode" w:cs="Lucida Sans Unicode"/>
          <w:bCs/>
          <w:noProof/>
          <w:color w:val="FFFFFF"/>
          <w:sz w:val="16"/>
        </w:rPr>
        <w:fldChar w:fldCharType="begin" w:fldLock="1"/>
      </w:r>
      <w:r>
        <w:rPr>
          <w:rFonts w:ascii="Lucida Sans Unicode" w:hAnsi="Lucida Sans Unicode" w:cs="Lucida Sans Unicode"/>
          <w:bCs/>
          <w:noProof/>
          <w:color w:val="FFFFFF"/>
          <w:sz w:val="16"/>
        </w:rPr>
        <w:instrText xml:space="preserve"> mitVV VV996CE2D605480548B8927B46E7AA5BBB \* MERGEFORMAT </w:instrText>
      </w:r>
      <w:r>
        <w:rPr>
          <w:rFonts w:ascii="Lucida Sans Unicode" w:hAnsi="Lucida Sans Unicode" w:cs="Lucida Sans Unicode"/>
          <w:bCs/>
          <w:noProof/>
          <w:color w:val="FFFFFF"/>
          <w:sz w:val="16"/>
        </w:rPr>
        <w:fldChar w:fldCharType="separate"/>
      </w:r>
      <w:r>
        <w:rPr>
          <w:rFonts w:ascii="Lucida Sans Unicode" w:hAnsi="Lucida Sans Unicode" w:cs="Lucida Sans Unicode"/>
          <w:bCs/>
          <w:noProof/>
          <w:color w:val="FFFFFF"/>
          <w:sz w:val="16"/>
        </w:rPr>
        <w:t>Griffie</w:t>
      </w:r>
      <w:r>
        <w:rPr>
          <w:rFonts w:ascii="Lucida Sans Unicode" w:hAnsi="Lucida Sans Unicode" w:cs="Lucida Sans Unicode"/>
          <w:bCs/>
          <w:noProof/>
          <w:color w:val="FFFFFF"/>
          <w:sz w:val="16"/>
        </w:rPr>
        <w:fldChar w:fldCharType="end"/>
      </w:r>
      <w:r>
        <w:rPr>
          <w:rFonts w:ascii="Lucida Sans Unicode" w:hAnsi="Lucida Sans Unicode" w:cs="Lucida Sans Unicode"/>
          <w:bCs/>
          <w:noProof/>
          <w:color w:val="FFFFFF"/>
          <w:sz w:val="16"/>
        </w:rPr>
        <w:t xml:space="preserve"> </w:t>
      </w:r>
      <w:r>
        <w:rPr>
          <w:rFonts w:ascii="Lucida Sans Unicode" w:hAnsi="Lucida Sans Unicode" w:cs="Lucida Sans Unicode"/>
          <w:bCs/>
          <w:noProof/>
          <w:color w:val="FFFFFF"/>
          <w:sz w:val="16"/>
        </w:rPr>
        <w:fldChar w:fldCharType="begin" w:fldLock="1"/>
      </w:r>
      <w:r>
        <w:rPr>
          <w:rFonts w:ascii="Lucida Sans Unicode" w:hAnsi="Lucida Sans Unicode" w:cs="Lucida Sans Unicode"/>
          <w:bCs/>
          <w:noProof/>
          <w:color w:val="FFFFFF"/>
          <w:sz w:val="16"/>
        </w:rPr>
        <w:instrText xml:space="preserve"> mitRef REFNUMBER \* MERGEFORMAT </w:instrText>
      </w:r>
      <w:r>
        <w:rPr>
          <w:rFonts w:ascii="Lucida Sans Unicode" w:hAnsi="Lucida Sans Unicode" w:cs="Lucida Sans Unicode"/>
          <w:bCs/>
          <w:noProof/>
          <w:color w:val="FFFFFF"/>
          <w:sz w:val="16"/>
        </w:rPr>
        <w:fldChar w:fldCharType="separate"/>
      </w:r>
      <w:r>
        <w:rPr>
          <w:rFonts w:ascii="Lucida Sans Unicode" w:hAnsi="Lucida Sans Unicode" w:cs="Lucida Sans Unicode"/>
          <w:bCs/>
          <w:noProof/>
          <w:color w:val="FFFFFF"/>
          <w:sz w:val="16"/>
        </w:rPr>
        <w:t>3. Bestuur\2040</w:t>
      </w:r>
      <w:r>
        <w:rPr>
          <w:rFonts w:ascii="Lucida Sans Unicode" w:hAnsi="Lucida Sans Unicode" w:cs="Lucida Sans Unicode"/>
          <w:bCs/>
          <w:noProof/>
          <w:color w:val="FFFFFF"/>
          <w:sz w:val="16"/>
        </w:rPr>
        <w:fldChar w:fldCharType="end"/>
      </w:r>
      <w:r>
        <w:rPr>
          <w:rFonts w:ascii="Lucida Sans Unicode" w:hAnsi="Lucida Sans Unicode" w:cs="Lucida Sans Unicode"/>
          <w:bCs/>
          <w:noProof/>
          <w:color w:val="FFFFFF"/>
          <w:sz w:val="16"/>
        </w:rPr>
        <w:t xml:space="preserve"> </w:t>
      </w:r>
      <w:r>
        <w:rPr>
          <w:rFonts w:ascii="Lucida Sans Unicode" w:hAnsi="Lucida Sans Unicode" w:cs="Lucida Sans Unicode"/>
          <w:color w:val="FFFFFF"/>
          <w:sz w:val="16"/>
        </w:rPr>
        <w:fldChar w:fldCharType="begin" w:fldLock="1"/>
      </w:r>
      <w:r>
        <w:rPr>
          <w:rFonts w:ascii="Lucida Sans Unicode" w:hAnsi="Lucida Sans Unicode" w:cs="Lucida Sans Unicode"/>
          <w:color w:val="FFFFFF"/>
          <w:sz w:val="16"/>
        </w:rPr>
        <w:instrText xml:space="preserve"> mitVV VVD1703DFC87DA27448C2D981207780D1C \* MERGEFORMAT </w:instrText>
      </w:r>
      <w:r>
        <w:rPr>
          <w:rFonts w:ascii="Lucida Sans Unicode" w:hAnsi="Lucida Sans Unicode" w:cs="Lucida Sans Unicode"/>
          <w:color w:val="FFFFFF"/>
          <w:sz w:val="16"/>
        </w:rPr>
        <w:fldChar w:fldCharType="separate"/>
      </w:r>
      <w:r>
        <w:rPr>
          <w:rFonts w:ascii="Lucida Sans Unicode" w:hAnsi="Lucida Sans Unicode" w:cs="Lucida Sans Unicode"/>
          <w:bCs/>
          <w:color w:val="FFFFFF"/>
          <w:sz w:val="16"/>
        </w:rPr>
        <w:t xml:space="preserve">Elma </w:t>
      </w:r>
      <w:proofErr w:type="spellStart"/>
      <w:r>
        <w:rPr>
          <w:rFonts w:ascii="Lucida Sans Unicode" w:hAnsi="Lucida Sans Unicode" w:cs="Lucida Sans Unicode"/>
          <w:bCs/>
          <w:color w:val="FFFFFF"/>
          <w:sz w:val="16"/>
        </w:rPr>
        <w:t>Hulspas</w:t>
      </w:r>
      <w:proofErr w:type="spellEnd"/>
      <w:r>
        <w:rPr>
          <w:rFonts w:ascii="Lucida Sans Unicode" w:hAnsi="Lucida Sans Unicode" w:cs="Lucida Sans Unicode"/>
          <w:bCs/>
          <w:color w:val="FFFFFF"/>
          <w:sz w:val="16"/>
        </w:rPr>
        <w:t>-Jordaan</w:t>
      </w:r>
      <w:r>
        <w:rPr>
          <w:rFonts w:ascii="Lucida Sans Unicode" w:hAnsi="Lucida Sans Unicode" w:cs="Lucida Sans Unicode"/>
          <w:color w:val="FFFFFF"/>
          <w:sz w:val="16"/>
        </w:rPr>
        <w:fldChar w:fldCharType="end"/>
      </w:r>
      <w:r>
        <w:rPr>
          <w:rFonts w:ascii="Lucida Sans Unicode" w:hAnsi="Lucida Sans Unicode" w:cs="Lucida Sans Unicode"/>
          <w:color w:val="FFFFFF"/>
          <w:sz w:val="16"/>
        </w:rPr>
        <w:t xml:space="preserve"> </w:t>
      </w:r>
      <w:r>
        <w:rPr>
          <w:rFonts w:ascii="Lucida Sans Unicode" w:hAnsi="Lucida Sans Unicode" w:cs="Lucida Sans Unicode"/>
          <w:color w:val="FFFFFF"/>
          <w:sz w:val="16"/>
        </w:rPr>
        <w:fldChar w:fldCharType="begin" w:fldLock="1"/>
      </w:r>
      <w:r>
        <w:rPr>
          <w:rFonts w:ascii="Lucida Sans Unicode" w:hAnsi="Lucida Sans Unicode" w:cs="Lucida Sans Unicode"/>
          <w:color w:val="FFFFFF"/>
          <w:sz w:val="16"/>
        </w:rPr>
        <w:instrText xml:space="preserve"> mitVV VVB9A7DCF2317710409B9DD841F8098C09 \* MERGEFORMAT </w:instrText>
      </w:r>
      <w:r>
        <w:rPr>
          <w:rFonts w:ascii="Lucida Sans Unicode" w:hAnsi="Lucida Sans Unicode" w:cs="Lucida Sans Unicode"/>
          <w:color w:val="FFFFFF"/>
          <w:sz w:val="16"/>
        </w:rPr>
        <w:fldChar w:fldCharType="separate"/>
      </w:r>
      <w:r>
        <w:rPr>
          <w:rFonts w:ascii="Lucida Sans Unicode" w:hAnsi="Lucida Sans Unicode" w:cs="Lucida Sans Unicode"/>
          <w:bCs/>
          <w:color w:val="FFFFFF"/>
          <w:sz w:val="16"/>
        </w:rPr>
        <w:t>Motie</w:t>
      </w:r>
      <w:r>
        <w:rPr>
          <w:rFonts w:ascii="Lucida Sans Unicode" w:hAnsi="Lucida Sans Unicode" w:cs="Lucida Sans Unicode"/>
          <w:color w:val="FFFFFF"/>
          <w:sz w:val="16"/>
        </w:rPr>
        <w:fldChar w:fldCharType="end"/>
      </w:r>
    </w:p>
    <w:tbl>
      <w:tblPr>
        <w:tblW w:w="2835" w:type="dxa"/>
        <w:tblInd w:w="6449" w:type="dxa"/>
        <w:tblCellMar>
          <w:left w:w="70" w:type="dxa"/>
          <w:right w:w="70" w:type="dxa"/>
        </w:tblCellMar>
        <w:tblLook w:val="0000" w:firstRow="0" w:lastRow="0" w:firstColumn="0" w:lastColumn="0" w:noHBand="0" w:noVBand="0"/>
      </w:tblPr>
      <w:tblGrid>
        <w:gridCol w:w="992"/>
        <w:gridCol w:w="1843"/>
      </w:tblGrid>
      <w:tr w:rsidR="001750FB" w:rsidRPr="006A5097" w:rsidTr="00493BC3">
        <w:tc>
          <w:tcPr>
            <w:tcW w:w="992" w:type="dxa"/>
          </w:tcPr>
          <w:p w:rsidR="001750FB" w:rsidRPr="006A5097" w:rsidRDefault="001750FB" w:rsidP="00493BC3">
            <w:pPr>
              <w:rPr>
                <w:rFonts w:ascii="Lucida Sans" w:hAnsi="Lucida Sans"/>
                <w:sz w:val="16"/>
                <w:szCs w:val="16"/>
              </w:rPr>
            </w:pPr>
            <w:r w:rsidRPr="006A5097">
              <w:rPr>
                <w:rFonts w:ascii="Lucida Sans" w:hAnsi="Lucida Sans"/>
                <w:sz w:val="16"/>
                <w:szCs w:val="16"/>
              </w:rPr>
              <w:t>Nr.</w:t>
            </w:r>
          </w:p>
        </w:tc>
        <w:tc>
          <w:tcPr>
            <w:tcW w:w="1843" w:type="dxa"/>
          </w:tcPr>
          <w:p w:rsidR="001750FB" w:rsidRPr="006A5097" w:rsidRDefault="001750FB" w:rsidP="00493BC3">
            <w:pPr>
              <w:rPr>
                <w:rFonts w:ascii="Lucida Sans" w:hAnsi="Lucida Sans"/>
                <w:color w:val="000000"/>
                <w:sz w:val="16"/>
                <w:szCs w:val="16"/>
              </w:rPr>
            </w:pPr>
            <w:r w:rsidRPr="006A5097">
              <w:rPr>
                <w:rFonts w:ascii="Lucida Sans" w:hAnsi="Lucida Sans"/>
                <w:color w:val="000000"/>
                <w:sz w:val="16"/>
                <w:szCs w:val="16"/>
              </w:rPr>
              <w:fldChar w:fldCharType="begin" w:fldLock="1"/>
            </w:r>
            <w:r w:rsidRPr="006A5097">
              <w:rPr>
                <w:rFonts w:ascii="Lucida Sans" w:hAnsi="Lucida Sans"/>
                <w:color w:val="000000"/>
                <w:sz w:val="16"/>
                <w:szCs w:val="16"/>
              </w:rPr>
              <w:instrText xml:space="preserve"> mitVV VV4AB65B4BF30C2A439B12991F0380FC2A \* MERGEFORMAT </w:instrText>
            </w:r>
            <w:r w:rsidRPr="006A5097">
              <w:rPr>
                <w:rFonts w:ascii="Lucida Sans" w:hAnsi="Lucida Sans"/>
                <w:color w:val="000000"/>
                <w:sz w:val="16"/>
                <w:szCs w:val="16"/>
              </w:rPr>
              <w:fldChar w:fldCharType="end"/>
            </w:r>
          </w:p>
        </w:tc>
      </w:tr>
      <w:tr w:rsidR="001750FB" w:rsidRPr="006A5097" w:rsidTr="00493BC3">
        <w:tc>
          <w:tcPr>
            <w:tcW w:w="992" w:type="dxa"/>
          </w:tcPr>
          <w:p w:rsidR="001750FB" w:rsidRPr="006A5097" w:rsidRDefault="001750FB" w:rsidP="00493BC3">
            <w:pPr>
              <w:rPr>
                <w:rFonts w:ascii="Lucida Sans" w:hAnsi="Lucida Sans" w:cs="Lucida Sans Unicode"/>
                <w:sz w:val="16"/>
                <w:szCs w:val="16"/>
              </w:rPr>
            </w:pPr>
            <w:r w:rsidRPr="006A5097">
              <w:rPr>
                <w:rFonts w:ascii="Lucida Sans" w:hAnsi="Lucida Sans" w:cs="Lucida Sans Unicode"/>
                <w:sz w:val="16"/>
                <w:szCs w:val="16"/>
              </w:rPr>
              <w:t>Status</w:t>
            </w:r>
          </w:p>
        </w:tc>
        <w:tc>
          <w:tcPr>
            <w:tcW w:w="1843" w:type="dxa"/>
          </w:tcPr>
          <w:p w:rsidR="001750FB" w:rsidRPr="006A5097" w:rsidRDefault="001750FB" w:rsidP="00493BC3">
            <w:pPr>
              <w:rPr>
                <w:rFonts w:ascii="Lucida Sans" w:hAnsi="Lucida Sans" w:cs="Lucida Sans Unicode"/>
                <w:sz w:val="16"/>
                <w:szCs w:val="16"/>
              </w:rPr>
            </w:pPr>
          </w:p>
        </w:tc>
      </w:tr>
    </w:tbl>
    <w:p w:rsidR="001750FB" w:rsidRPr="006A5097"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w:hAnsi="Lucida Sans" w:cs="Lucida Sans Unicode"/>
          <w:color w:val="000000"/>
          <w:sz w:val="21"/>
          <w:szCs w:val="21"/>
        </w:rPr>
      </w:pPr>
      <w:r>
        <w:rPr>
          <w:rFonts w:ascii="Lucida Sans" w:hAnsi="Lucida Sans" w:cs="Lucida Sans Unicode"/>
          <w:sz w:val="21"/>
          <w:szCs w:val="21"/>
        </w:rPr>
        <w:t>Motie voor de raad van 31 maart 2011</w:t>
      </w:r>
    </w:p>
    <w:p w:rsidR="001750FB" w:rsidRPr="006A5097"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w:hAnsi="Lucida Sans" w:cs="Lucida Sans Unicode"/>
          <w:b/>
          <w:bCs/>
          <w:sz w:val="21"/>
          <w:szCs w:val="21"/>
        </w:rPr>
      </w:pPr>
      <w:r w:rsidRPr="006A5097">
        <w:rPr>
          <w:rFonts w:ascii="Lucida Sans" w:hAnsi="Lucida Sans" w:cs="Lucida Sans Unicode"/>
          <w:bCs/>
          <w:noProof/>
          <w:sz w:val="21"/>
          <w:szCs w:val="21"/>
          <w:lang w:eastAsia="nl-N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57150</wp:posOffset>
                </wp:positionV>
                <wp:extent cx="5943600" cy="0"/>
                <wp:effectExtent l="13335" t="6350" r="5715" b="1270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F93F0" id="Rechte verbindingslijn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5pt" to="46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"/>
            </w:pict>
          </mc:Fallback>
        </mc:AlternateContent>
      </w:r>
    </w:p>
    <w:p w:rsidR="001750FB" w:rsidRPr="00AA450B"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Unicode" w:hAnsi="Lucida Sans Unicode" w:cs="Lucida Sans Unicode"/>
          <w:bCs/>
          <w:noProof/>
          <w:sz w:val="21"/>
          <w:szCs w:val="21"/>
        </w:rPr>
      </w:pPr>
      <w:r w:rsidRPr="00AA450B">
        <w:rPr>
          <w:rFonts w:ascii="Lucida Sans Unicode" w:hAnsi="Lucida Sans Unicode" w:cs="Lucida Sans Unicode"/>
          <w:b/>
          <w:bCs/>
          <w:sz w:val="21"/>
          <w:szCs w:val="21"/>
        </w:rPr>
        <w:t>Onderwerp:</w:t>
      </w:r>
      <w:r w:rsidRPr="00AA450B">
        <w:rPr>
          <w:rFonts w:ascii="Lucida Sans Unicode" w:hAnsi="Lucida Sans Unicode" w:cs="Lucida Sans Unicode"/>
          <w:bCs/>
          <w:noProof/>
          <w:sz w:val="21"/>
          <w:szCs w:val="21"/>
        </w:rPr>
        <w:t xml:space="preserve"> </w:t>
      </w:r>
      <w:r w:rsidRPr="00AA450B">
        <w:rPr>
          <w:rFonts w:ascii="Lucida Sans Unicode" w:hAnsi="Lucida Sans Unicode" w:cs="Lucida Sans Unicode"/>
          <w:bCs/>
          <w:noProof/>
          <w:sz w:val="21"/>
          <w:szCs w:val="21"/>
        </w:rPr>
        <w:tab/>
      </w:r>
      <w:r w:rsidRPr="00AA450B">
        <w:rPr>
          <w:rFonts w:ascii="Lucida Sans Unicode" w:hAnsi="Lucida Sans Unicode" w:cs="Lucida Sans Unicode"/>
          <w:bCs/>
          <w:noProof/>
          <w:sz w:val="21"/>
          <w:szCs w:val="21"/>
        </w:rPr>
        <w:tab/>
        <w:t>Stand van zaken N208 - Fietspad</w:t>
      </w:r>
    </w:p>
    <w:p w:rsidR="001750FB" w:rsidRPr="00AA450B"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Unicode" w:hAnsi="Lucida Sans Unicode" w:cs="Lucida Sans Unicode"/>
          <w:bCs/>
          <w:noProof/>
          <w:sz w:val="21"/>
          <w:szCs w:val="21"/>
        </w:rPr>
      </w:pPr>
      <w:r w:rsidRPr="00AA450B">
        <w:rPr>
          <w:rFonts w:ascii="Lucida Sans Unicode" w:hAnsi="Lucida Sans Unicode" w:cs="Lucida Sans Unicode"/>
          <w:bCs/>
          <w:noProof/>
          <w:sz w:val="21"/>
          <w:szCs w:val="21"/>
          <w:lang w:eastAsia="nl-N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130810</wp:posOffset>
                </wp:positionV>
                <wp:extent cx="5943600" cy="0"/>
                <wp:effectExtent l="12065" t="13335" r="6985" b="5715"/>
                <wp:wrapNone/>
                <wp:docPr id="2"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E234F" id="Rechte verbindingslijn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6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"/>
            </w:pict>
          </mc:Fallback>
        </mc:AlternateContent>
      </w:r>
    </w:p>
    <w:p w:rsidR="001750FB" w:rsidRPr="00AA450B"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Unicode" w:hAnsi="Lucida Sans Unicode" w:cs="Lucida Sans Unicode"/>
          <w:sz w:val="21"/>
          <w:szCs w:val="21"/>
        </w:rPr>
      </w:pPr>
      <w:r w:rsidRPr="00AA450B">
        <w:rPr>
          <w:rFonts w:ascii="Lucida Sans Unicode" w:hAnsi="Lucida Sans Unicode" w:cs="Lucida Sans Unicode"/>
          <w:bCs/>
          <w:noProof/>
          <w:sz w:val="21"/>
          <w:szCs w:val="21"/>
        </w:rPr>
        <w:t xml:space="preserve">De raad, </w:t>
      </w:r>
      <w:r w:rsidRPr="00AA450B">
        <w:rPr>
          <w:rFonts w:ascii="Lucida Sans Unicode" w:hAnsi="Lucida Sans Unicode" w:cs="Lucida Sans Unicode"/>
          <w:sz w:val="21"/>
          <w:szCs w:val="21"/>
        </w:rPr>
        <w:t>overwegende</w:t>
      </w:r>
    </w:p>
    <w:p w:rsidR="001750FB" w:rsidRPr="00AA450B" w:rsidRDefault="001750FB" w:rsidP="001750FB">
      <w:pPr>
        <w:widowControl w:val="0"/>
        <w:tabs>
          <w:tab w:val="left" w:pos="450"/>
          <w:tab w:val="left" w:pos="2410"/>
          <w:tab w:val="left" w:pos="3969"/>
        </w:tabs>
        <w:autoSpaceDE w:val="0"/>
        <w:autoSpaceDN w:val="0"/>
        <w:adjustRightInd w:val="0"/>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w:t>
      </w:r>
      <w:r w:rsidRPr="00AA450B">
        <w:rPr>
          <w:rFonts w:ascii="Lucida Sans Unicode" w:hAnsi="Lucida Sans Unicode" w:cs="Lucida Sans Unicode"/>
          <w:sz w:val="21"/>
          <w:szCs w:val="21"/>
        </w:rPr>
        <w:tab/>
        <w:t>dat in het voorjaar van 2009 asfalt fietspaden als voorkeur is vastgelegd in de nota van zienswijzen op de N208;</w:t>
      </w:r>
    </w:p>
    <w:p w:rsidR="001750FB" w:rsidRPr="00AA450B" w:rsidRDefault="001750FB" w:rsidP="001750FB">
      <w:pPr>
        <w:widowControl w:val="0"/>
        <w:tabs>
          <w:tab w:val="left" w:pos="450"/>
          <w:tab w:val="left" w:pos="2410"/>
          <w:tab w:val="left" w:pos="3969"/>
        </w:tabs>
        <w:autoSpaceDE w:val="0"/>
        <w:autoSpaceDN w:val="0"/>
        <w:adjustRightInd w:val="0"/>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w:t>
      </w:r>
      <w:r w:rsidRPr="00AA450B">
        <w:rPr>
          <w:rFonts w:ascii="Lucida Sans Unicode" w:hAnsi="Lucida Sans Unicode" w:cs="Lucida Sans Unicode"/>
          <w:sz w:val="21"/>
          <w:szCs w:val="21"/>
        </w:rPr>
        <w:tab/>
        <w:t>dat in omliggende gemeenten, zoals bijvoorbeeld Heemstede en Haarlem, koperkabels, glasvezelkabels en de distributieleiding van PWN, wel gewoon onder asfalt liggen zonder problemen;</w:t>
      </w:r>
    </w:p>
    <w:p w:rsidR="001750FB" w:rsidRPr="00AA450B" w:rsidRDefault="001750FB" w:rsidP="001750FB">
      <w:pPr>
        <w:widowControl w:val="0"/>
        <w:tabs>
          <w:tab w:val="left" w:pos="450"/>
          <w:tab w:val="left" w:pos="2410"/>
          <w:tab w:val="left" w:pos="3969"/>
        </w:tabs>
        <w:autoSpaceDE w:val="0"/>
        <w:autoSpaceDN w:val="0"/>
        <w:adjustRightInd w:val="0"/>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w:t>
      </w:r>
      <w:r w:rsidRPr="00AA450B">
        <w:rPr>
          <w:rFonts w:ascii="Lucida Sans Unicode" w:hAnsi="Lucida Sans Unicode" w:cs="Lucida Sans Unicode"/>
          <w:sz w:val="21"/>
          <w:szCs w:val="21"/>
        </w:rPr>
        <w:tab/>
        <w:t>dat het vrijwel altijd mogelijk is asfalt fietspaden aan te brengen boven kabels en leidingen;</w:t>
      </w:r>
    </w:p>
    <w:p w:rsidR="001750FB" w:rsidRPr="00AA450B" w:rsidRDefault="001750FB" w:rsidP="001750FB">
      <w:pPr>
        <w:widowControl w:val="0"/>
        <w:tabs>
          <w:tab w:val="left" w:pos="450"/>
          <w:tab w:val="left" w:pos="2410"/>
          <w:tab w:val="left" w:pos="3969"/>
        </w:tabs>
        <w:autoSpaceDE w:val="0"/>
        <w:autoSpaceDN w:val="0"/>
        <w:adjustRightInd w:val="0"/>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w:t>
      </w:r>
      <w:r w:rsidRPr="00AA450B">
        <w:rPr>
          <w:rFonts w:ascii="Lucida Sans Unicode" w:hAnsi="Lucida Sans Unicode" w:cs="Lucida Sans Unicode"/>
          <w:sz w:val="21"/>
          <w:szCs w:val="21"/>
        </w:rPr>
        <w:tab/>
      </w:r>
      <w:r>
        <w:rPr>
          <w:rFonts w:ascii="Lucida Sans Unicode" w:hAnsi="Lucida Sans Unicode" w:cs="Lucida Sans Unicode"/>
          <w:sz w:val="21"/>
          <w:szCs w:val="21"/>
        </w:rPr>
        <w:t>d</w:t>
      </w:r>
      <w:r w:rsidRPr="00AA450B">
        <w:rPr>
          <w:rFonts w:ascii="Lucida Sans Unicode" w:hAnsi="Lucida Sans Unicode" w:cs="Lucida Sans Unicode"/>
          <w:sz w:val="21"/>
          <w:szCs w:val="21"/>
        </w:rPr>
        <w:t>at de keuze tussen asfalt of tegels een financiële is,</w:t>
      </w:r>
    </w:p>
    <w:p w:rsidR="001750FB" w:rsidRPr="00AA450B" w:rsidRDefault="001750FB" w:rsidP="001750FB">
      <w:pPr>
        <w:tabs>
          <w:tab w:val="left" w:pos="450"/>
        </w:tabs>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 xml:space="preserve">verzoekt het college </w:t>
      </w:r>
    </w:p>
    <w:p w:rsidR="001750FB" w:rsidRPr="00AA450B" w:rsidRDefault="001750FB" w:rsidP="001750FB">
      <w:pPr>
        <w:numPr>
          <w:ilvl w:val="0"/>
          <w:numId w:val="1"/>
        </w:numPr>
        <w:tabs>
          <w:tab w:val="left" w:pos="450"/>
        </w:tabs>
        <w:spacing w:after="0" w:line="240" w:lineRule="auto"/>
        <w:ind w:left="450" w:hanging="450"/>
        <w:rPr>
          <w:rFonts w:ascii="Lucida Sans Unicode" w:hAnsi="Lucida Sans Unicode" w:cs="Lucida Sans Unicode"/>
          <w:sz w:val="21"/>
          <w:szCs w:val="21"/>
        </w:rPr>
      </w:pPr>
      <w:r w:rsidRPr="00AA450B">
        <w:rPr>
          <w:rFonts w:ascii="Lucida Sans Unicode" w:hAnsi="Lucida Sans Unicode" w:cs="Lucida Sans Unicode"/>
          <w:sz w:val="21"/>
          <w:szCs w:val="21"/>
        </w:rPr>
        <w:t xml:space="preserve">bij de aanbesteding van de N208 beide opties mee te nemen, teneinde de </w:t>
      </w:r>
      <w:r>
        <w:rPr>
          <w:rFonts w:ascii="Lucida Sans Unicode" w:hAnsi="Lucida Sans Unicode" w:cs="Lucida Sans Unicode"/>
          <w:sz w:val="21"/>
          <w:szCs w:val="21"/>
        </w:rPr>
        <w:t>r</w:t>
      </w:r>
      <w:r w:rsidRPr="00AA450B">
        <w:rPr>
          <w:rFonts w:ascii="Lucida Sans Unicode" w:hAnsi="Lucida Sans Unicode" w:cs="Lucida Sans Unicode"/>
          <w:sz w:val="21"/>
          <w:szCs w:val="21"/>
        </w:rPr>
        <w:t>aad de gelegenheid te geven een gedegen afweging te maken</w:t>
      </w:r>
    </w:p>
    <w:p w:rsidR="001750FB" w:rsidRPr="00AA450B" w:rsidRDefault="001750FB" w:rsidP="001750FB">
      <w:pPr>
        <w:rPr>
          <w:rFonts w:ascii="Lucida Sans Unicode" w:hAnsi="Lucida Sans Unicode" w:cs="Lucida Sans Unicode"/>
          <w:sz w:val="21"/>
          <w:szCs w:val="21"/>
        </w:rPr>
      </w:pPr>
      <w:r w:rsidRPr="00AA450B">
        <w:rPr>
          <w:rFonts w:ascii="Lucida Sans Unicode" w:hAnsi="Lucida Sans Unicode" w:cs="Lucida Sans Unicode"/>
          <w:sz w:val="21"/>
          <w:szCs w:val="21"/>
        </w:rPr>
        <w:t>en gaat over tot de orde van de dag.</w:t>
      </w:r>
    </w:p>
    <w:p w:rsidR="001750FB" w:rsidRPr="00AA450B" w:rsidRDefault="001750FB" w:rsidP="001750FB">
      <w:pPr>
        <w:rPr>
          <w:rFonts w:ascii="Lucida Sans Unicode" w:hAnsi="Lucida Sans Unicode" w:cs="Lucida Sans Unicode"/>
          <w:sz w:val="21"/>
          <w:szCs w:val="21"/>
        </w:rPr>
      </w:pPr>
    </w:p>
    <w:p w:rsidR="001750FB" w:rsidRPr="00AA450B" w:rsidRDefault="001750FB" w:rsidP="001750FB">
      <w:pPr>
        <w:rPr>
          <w:rFonts w:ascii="Lucida Sans Unicode" w:hAnsi="Lucida Sans Unicode" w:cs="Lucida Sans Unicode"/>
          <w:sz w:val="21"/>
          <w:szCs w:val="21"/>
        </w:rPr>
      </w:pPr>
      <w:r w:rsidRPr="00AA450B">
        <w:rPr>
          <w:rFonts w:ascii="Lucida Sans Unicode" w:hAnsi="Lucida Sans Unicode" w:cs="Lucida Sans Unicode"/>
          <w:noProof/>
          <w:sz w:val="21"/>
          <w:szCs w:val="21"/>
          <w:lang w:eastAsia="nl-N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81915</wp:posOffset>
                </wp:positionV>
                <wp:extent cx="5944870" cy="0"/>
                <wp:effectExtent l="12065" t="5080" r="5715" b="13970"/>
                <wp:wrapNone/>
                <wp:docPr id="1"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47EB9" id="_x0000_t32" coordsize="21600,21600" o:spt="32" o:oned="t" path="m,l21600,21600e" filled="f">
                <v:path arrowok="t" fillok="f" o:connecttype="none"/>
                <o:lock v:ext="edit" shapetype="t"/>
              </v:shapetype>
              <v:shape id="Rechte verbindingslijn met pijl 1" o:spid="_x0000_s1026" type="#_x0000_t32" style="position:absolute;margin-left:0;margin-top:6.45pt;width:46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"/>
            </w:pict>
          </mc:Fallback>
        </mc:AlternateContent>
      </w:r>
    </w:p>
    <w:p w:rsidR="001750FB" w:rsidRPr="00AA450B" w:rsidRDefault="001750FB" w:rsidP="001750F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Lucida Sans Unicode" w:hAnsi="Lucida Sans Unicode" w:cs="Lucida Sans Unicode"/>
          <w:color w:val="000000"/>
          <w:sz w:val="21"/>
          <w:szCs w:val="21"/>
        </w:rPr>
      </w:pPr>
      <w:r w:rsidRPr="00AA450B">
        <w:rPr>
          <w:rFonts w:ascii="Lucida Sans Unicode" w:hAnsi="Lucida Sans Unicode" w:cs="Lucida Sans Unicode"/>
          <w:sz w:val="21"/>
          <w:szCs w:val="21"/>
        </w:rPr>
        <w:t>Hillegom, 31 maart 2011</w:t>
      </w:r>
    </w:p>
    <w:p w:rsidR="001750FB" w:rsidRPr="00AA450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r w:rsidRPr="00AA450B">
        <w:rPr>
          <w:rFonts w:ascii="Lucida Sans Unicode" w:hAnsi="Lucida Sans Unicode" w:cs="Lucida Sans Unicode"/>
          <w:sz w:val="21"/>
          <w:szCs w:val="21"/>
        </w:rPr>
        <w:t>Namens de fractie</w:t>
      </w:r>
      <w:r>
        <w:rPr>
          <w:rFonts w:ascii="Lucida Sans Unicode" w:hAnsi="Lucida Sans Unicode" w:cs="Lucida Sans Unicode"/>
          <w:sz w:val="21"/>
          <w:szCs w:val="21"/>
        </w:rPr>
        <w:t>s</w:t>
      </w:r>
      <w:r w:rsidRPr="00AA450B">
        <w:rPr>
          <w:rFonts w:ascii="Lucida Sans Unicode" w:hAnsi="Lucida Sans Unicode" w:cs="Lucida Sans Unicode"/>
          <w:sz w:val="21"/>
          <w:szCs w:val="21"/>
        </w:rPr>
        <w:t xml:space="preserve"> van</w:t>
      </w:r>
    </w:p>
    <w:p w:rsidR="001750F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p>
    <w:p w:rsidR="001750FB" w:rsidRPr="00AA450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r>
        <w:rPr>
          <w:rFonts w:ascii="Lucida Sans Unicode" w:hAnsi="Lucida Sans Unicode" w:cs="Lucida Sans Unicode"/>
          <w:sz w:val="21"/>
          <w:szCs w:val="21"/>
        </w:rPr>
        <w:t>VVD,</w:t>
      </w:r>
      <w:r>
        <w:rPr>
          <w:rFonts w:ascii="Lucida Sans Unicode" w:hAnsi="Lucida Sans Unicode" w:cs="Lucida Sans Unicode"/>
          <w:sz w:val="21"/>
          <w:szCs w:val="21"/>
        </w:rPr>
        <w:tab/>
        <w:t>PvdA,</w:t>
      </w:r>
      <w:r>
        <w:rPr>
          <w:rFonts w:ascii="Lucida Sans Unicode" w:hAnsi="Lucida Sans Unicode" w:cs="Lucida Sans Unicode"/>
          <w:sz w:val="21"/>
          <w:szCs w:val="21"/>
        </w:rPr>
        <w:tab/>
        <w:t>D66,</w:t>
      </w:r>
    </w:p>
    <w:p w:rsidR="001750F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r>
        <w:rPr>
          <w:rFonts w:ascii="Lucida Sans Unicode" w:hAnsi="Lucida Sans Unicode" w:cs="Lucida Sans Unicode"/>
          <w:sz w:val="21"/>
          <w:szCs w:val="21"/>
        </w:rPr>
        <w:t>T.M. van Haaster</w:t>
      </w:r>
      <w:r>
        <w:rPr>
          <w:rFonts w:ascii="Lucida Sans Unicode" w:hAnsi="Lucida Sans Unicode" w:cs="Lucida Sans Unicode"/>
          <w:sz w:val="21"/>
          <w:szCs w:val="21"/>
        </w:rPr>
        <w:tab/>
        <w:t>A. van Dijk</w:t>
      </w:r>
      <w:r>
        <w:rPr>
          <w:rFonts w:ascii="Lucida Sans Unicode" w:hAnsi="Lucida Sans Unicode" w:cs="Lucida Sans Unicode"/>
          <w:sz w:val="21"/>
          <w:szCs w:val="21"/>
        </w:rPr>
        <w:tab/>
        <w:t>A.E. Snuif</w:t>
      </w:r>
    </w:p>
    <w:p w:rsidR="001750F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p>
    <w:p w:rsidR="001750FB" w:rsidRDefault="001750FB" w:rsidP="001750FB">
      <w:pPr>
        <w:pStyle w:val="Koptekst"/>
        <w:tabs>
          <w:tab w:val="clear" w:pos="4536"/>
          <w:tab w:val="clear" w:pos="9072"/>
          <w:tab w:val="left" w:pos="3591"/>
          <w:tab w:val="left" w:pos="7182"/>
        </w:tabs>
        <w:rPr>
          <w:rFonts w:ascii="Lucida Sans Unicode" w:hAnsi="Lucida Sans Unicode" w:cs="Lucida Sans Unicode"/>
          <w:sz w:val="21"/>
          <w:szCs w:val="21"/>
        </w:rPr>
      </w:pPr>
      <w:r>
        <w:rPr>
          <w:rFonts w:ascii="Lucida Sans Unicode" w:hAnsi="Lucida Sans Unicode" w:cs="Lucida Sans Unicode"/>
          <w:sz w:val="21"/>
          <w:szCs w:val="21"/>
        </w:rPr>
        <w:t>Verder ondertekend door/akkoord van:</w:t>
      </w:r>
    </w:p>
    <w:p w:rsidR="00A404AF" w:rsidRPr="00384A0D" w:rsidRDefault="001750FB" w:rsidP="001750FB">
      <w:pPr>
        <w:pStyle w:val="Koptekst"/>
        <w:tabs>
          <w:tab w:val="clear" w:pos="4536"/>
          <w:tab w:val="clear" w:pos="9072"/>
          <w:tab w:val="left" w:pos="3591"/>
          <w:tab w:val="left" w:pos="7182"/>
        </w:tabs>
      </w:pPr>
      <w:proofErr w:type="spellStart"/>
      <w:r>
        <w:rPr>
          <w:rFonts w:ascii="Lucida Sans Unicode" w:hAnsi="Lucida Sans Unicode" w:cs="Lucida Sans Unicode"/>
          <w:sz w:val="21"/>
          <w:szCs w:val="21"/>
        </w:rPr>
        <w:t>GroenLInks</w:t>
      </w:r>
      <w:proofErr w:type="spellEnd"/>
      <w:r>
        <w:rPr>
          <w:rFonts w:ascii="Lucida Sans Unicode" w:hAnsi="Lucida Sans Unicode" w:cs="Lucida Sans Unicode"/>
          <w:sz w:val="21"/>
          <w:szCs w:val="21"/>
        </w:rPr>
        <w:tab/>
        <w:t>CDA</w:t>
      </w:r>
      <w:r>
        <w:rPr>
          <w:rFonts w:ascii="Lucida Sans Unicode" w:hAnsi="Lucida Sans Unicode" w:cs="Lucida Sans Unicode"/>
          <w:sz w:val="21"/>
          <w:szCs w:val="21"/>
        </w:rPr>
        <w:tab/>
        <w:t xml:space="preserve">Bloeiend </w:t>
      </w:r>
      <w:proofErr w:type="spellStart"/>
      <w:r>
        <w:rPr>
          <w:rFonts w:ascii="Lucida Sans Unicode" w:hAnsi="Lucida Sans Unicode" w:cs="Lucida Sans Unicode"/>
          <w:sz w:val="21"/>
          <w:szCs w:val="21"/>
        </w:rPr>
        <w:t>Hgom</w:t>
      </w:r>
      <w:proofErr w:type="spellEnd"/>
    </w:p>
    <w:sectPr w:rsidR="00A404AF" w:rsidRPr="00384A0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57" w:rsidRDefault="00900557" w:rsidP="001750FB">
      <w:pPr>
        <w:spacing w:after="0" w:line="240" w:lineRule="auto"/>
      </w:pPr>
      <w:r>
        <w:separator/>
      </w:r>
    </w:p>
  </w:endnote>
  <w:endnote w:type="continuationSeparator" w:id="0">
    <w:p w:rsidR="00900557" w:rsidRDefault="00900557" w:rsidP="0017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Segoe UI"/>
    <w:charset w:val="00"/>
    <w:family w:val="swiss"/>
    <w:pitch w:val="variable"/>
    <w:sig w:usb0="00000001"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102435"/>
      <w:docPartObj>
        <w:docPartGallery w:val="Page Numbers (Bottom of Page)"/>
        <w:docPartUnique/>
      </w:docPartObj>
    </w:sdtPr>
    <w:sdtEndPr/>
    <w:sdtContent>
      <w:p w:rsidR="001750FB" w:rsidRDefault="001750FB">
        <w:pPr>
          <w:pStyle w:val="Voettekst"/>
          <w:jc w:val="center"/>
        </w:pPr>
        <w:r>
          <w:fldChar w:fldCharType="begin"/>
        </w:r>
        <w:r>
          <w:instrText>PAGE   \* MERGEFORMAT</w:instrText>
        </w:r>
        <w:r>
          <w:fldChar w:fldCharType="separate"/>
        </w:r>
        <w:r w:rsidR="00641E3B">
          <w:rPr>
            <w:noProof/>
          </w:rPr>
          <w:t>3</w:t>
        </w:r>
        <w:r>
          <w:fldChar w:fldCharType="end"/>
        </w:r>
      </w:p>
    </w:sdtContent>
  </w:sdt>
  <w:p w:rsidR="001750FB" w:rsidRDefault="001750F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57" w:rsidRDefault="00900557" w:rsidP="001750FB">
      <w:pPr>
        <w:spacing w:after="0" w:line="240" w:lineRule="auto"/>
      </w:pPr>
      <w:r>
        <w:separator/>
      </w:r>
    </w:p>
  </w:footnote>
  <w:footnote w:type="continuationSeparator" w:id="0">
    <w:p w:rsidR="00900557" w:rsidRDefault="00900557" w:rsidP="00175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52B1"/>
    <w:multiLevelType w:val="hybridMultilevel"/>
    <w:tmpl w:val="1D0A51BE"/>
    <w:lvl w:ilvl="0" w:tplc="7FB49DAC">
      <w:numFmt w:val="bullet"/>
      <w:lvlText w:val="-"/>
      <w:lvlJc w:val="left"/>
      <w:pPr>
        <w:ind w:left="720" w:hanging="360"/>
      </w:pPr>
      <w:rPr>
        <w:rFonts w:ascii="Gill Sans MT" w:eastAsia="Times New Roman" w:hAnsi="Gill Sans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AA"/>
    <w:rsid w:val="00133C29"/>
    <w:rsid w:val="001750FB"/>
    <w:rsid w:val="00196A70"/>
    <w:rsid w:val="003476BE"/>
    <w:rsid w:val="00383FB1"/>
    <w:rsid w:val="00384A0D"/>
    <w:rsid w:val="003F3481"/>
    <w:rsid w:val="00413C38"/>
    <w:rsid w:val="00573268"/>
    <w:rsid w:val="006272CF"/>
    <w:rsid w:val="00641E3B"/>
    <w:rsid w:val="00704F41"/>
    <w:rsid w:val="00747887"/>
    <w:rsid w:val="00783D08"/>
    <w:rsid w:val="007E41DE"/>
    <w:rsid w:val="008953BE"/>
    <w:rsid w:val="008C28AA"/>
    <w:rsid w:val="008E0289"/>
    <w:rsid w:val="00900557"/>
    <w:rsid w:val="00924C0D"/>
    <w:rsid w:val="009B44A9"/>
    <w:rsid w:val="009D23F9"/>
    <w:rsid w:val="00A404AF"/>
    <w:rsid w:val="00AB1AE5"/>
    <w:rsid w:val="00B02BD9"/>
    <w:rsid w:val="00B730DA"/>
    <w:rsid w:val="00B86F93"/>
    <w:rsid w:val="00BC418A"/>
    <w:rsid w:val="00C15E9D"/>
    <w:rsid w:val="00C35407"/>
    <w:rsid w:val="00C91292"/>
    <w:rsid w:val="00CF1EC9"/>
    <w:rsid w:val="00E66F0D"/>
    <w:rsid w:val="00F92B58"/>
    <w:rsid w:val="00FB2B50"/>
    <w:rsid w:val="00FD294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B4C96-4E28-4758-967C-6AD1E19F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38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384A0D"/>
    <w:rPr>
      <w:rFonts w:ascii="Courier New" w:eastAsia="Times New Roman" w:hAnsi="Courier New" w:cs="Courier New"/>
      <w:sz w:val="20"/>
      <w:szCs w:val="20"/>
      <w:lang w:eastAsia="nl-NL"/>
    </w:rPr>
  </w:style>
  <w:style w:type="paragraph" w:styleId="Koptekst">
    <w:name w:val="header"/>
    <w:basedOn w:val="Standaard"/>
    <w:link w:val="KoptekstChar"/>
    <w:semiHidden/>
    <w:rsid w:val="001750FB"/>
    <w:pPr>
      <w:tabs>
        <w:tab w:val="center" w:pos="4536"/>
        <w:tab w:val="right" w:pos="9072"/>
      </w:tabs>
      <w:spacing w:after="0" w:line="240" w:lineRule="auto"/>
    </w:pPr>
    <w:rPr>
      <w:rFonts w:ascii="Gill Sans MT" w:eastAsia="Times New Roman" w:hAnsi="Gill Sans MT" w:cs="Times New Roman"/>
      <w:szCs w:val="24"/>
      <w:lang w:eastAsia="nl-NL"/>
    </w:rPr>
  </w:style>
  <w:style w:type="character" w:customStyle="1" w:styleId="KoptekstChar">
    <w:name w:val="Koptekst Char"/>
    <w:basedOn w:val="Standaardalinea-lettertype"/>
    <w:link w:val="Koptekst"/>
    <w:semiHidden/>
    <w:rsid w:val="001750FB"/>
    <w:rPr>
      <w:rFonts w:ascii="Gill Sans MT" w:eastAsia="Times New Roman" w:hAnsi="Gill Sans MT" w:cs="Times New Roman"/>
      <w:szCs w:val="24"/>
      <w:lang w:eastAsia="nl-NL"/>
    </w:rPr>
  </w:style>
  <w:style w:type="paragraph" w:styleId="Voettekst">
    <w:name w:val="footer"/>
    <w:basedOn w:val="Standaard"/>
    <w:link w:val="VoettekstChar"/>
    <w:uiPriority w:val="99"/>
    <w:unhideWhenUsed/>
    <w:rsid w:val="001750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50FB"/>
  </w:style>
  <w:style w:type="table" w:styleId="Tabelraster">
    <w:name w:val="Table Grid"/>
    <w:basedOn w:val="Standaardtabel"/>
    <w:uiPriority w:val="39"/>
    <w:rsid w:val="0078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0356">
      <w:bodyDiv w:val="1"/>
      <w:marLeft w:val="0"/>
      <w:marRight w:val="0"/>
      <w:marTop w:val="0"/>
      <w:marBottom w:val="0"/>
      <w:divBdr>
        <w:top w:val="none" w:sz="0" w:space="0" w:color="auto"/>
        <w:left w:val="none" w:sz="0" w:space="0" w:color="auto"/>
        <w:bottom w:val="none" w:sz="0" w:space="0" w:color="auto"/>
        <w:right w:val="none" w:sz="0" w:space="0" w:color="auto"/>
      </w:divBdr>
      <w:divsChild>
        <w:div w:id="1118598716">
          <w:marLeft w:val="0"/>
          <w:marRight w:val="0"/>
          <w:marTop w:val="0"/>
          <w:marBottom w:val="0"/>
          <w:divBdr>
            <w:top w:val="none" w:sz="0" w:space="0" w:color="auto"/>
            <w:left w:val="none" w:sz="0" w:space="0" w:color="auto"/>
            <w:bottom w:val="none" w:sz="0" w:space="0" w:color="auto"/>
            <w:right w:val="none" w:sz="0" w:space="0" w:color="auto"/>
          </w:divBdr>
        </w:div>
      </w:divsChild>
    </w:div>
    <w:div w:id="12043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62D6-9484-47DB-A270-0579375B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1725</Words>
  <Characters>9492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7</cp:revision>
  <dcterms:created xsi:type="dcterms:W3CDTF">2017-03-04T08:58:00Z</dcterms:created>
  <dcterms:modified xsi:type="dcterms:W3CDTF">2017-03-05T18:37:00Z</dcterms:modified>
</cp:coreProperties>
</file>